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98763" w14:textId="77777777" w:rsidR="00FF742E" w:rsidRPr="00CF1E0C" w:rsidRDefault="00F85E17" w:rsidP="000522AB">
      <w:pPr>
        <w:spacing w:before="0" w:after="0"/>
        <w:rPr>
          <w:rFonts w:ascii="Franklin Gothic Book" w:eastAsia="MingLiU" w:hAnsi="Franklin Gothic Book" w:cs="Times New Roman"/>
          <w:b/>
          <w:i/>
          <w:iCs/>
          <w:color w:val="0267AD" w:themeColor="text2"/>
          <w:sz w:val="32"/>
          <w:szCs w:val="32"/>
          <w:lang w:val="fr-FR"/>
        </w:rPr>
      </w:pPr>
      <w:r>
        <w:rPr>
          <w:rFonts w:ascii="Franklin Gothic Book" w:eastAsia="MingLiU" w:hAnsi="Franklin Gothic Book" w:cs="Times New Roman"/>
          <w:b/>
          <w:bCs/>
          <w:i/>
          <w:iCs/>
          <w:color w:val="0267AD" w:themeColor="text2"/>
          <w:sz w:val="32"/>
          <w:szCs w:val="32"/>
          <w:lang w:val="fr-FR"/>
        </w:rPr>
        <w:t>Ingénieur développement Java/JEE</w:t>
      </w:r>
      <w:r w:rsidR="00FC28A8">
        <w:rPr>
          <w:rFonts w:ascii="Franklin Gothic Book" w:eastAsia="MingLiU" w:hAnsi="Franklin Gothic Book" w:cs="Times New Roman"/>
          <w:b/>
          <w:bCs/>
          <w:i/>
          <w:iCs/>
          <w:color w:val="0267AD" w:themeColor="text2"/>
          <w:sz w:val="32"/>
          <w:szCs w:val="32"/>
          <w:lang w:val="fr-FR"/>
        </w:rPr>
        <w:t xml:space="preserve">, </w:t>
      </w:r>
      <w:r w:rsidR="00FF742E" w:rsidRPr="00CF1E0C">
        <w:rPr>
          <w:rFonts w:ascii="Franklin Gothic Book" w:eastAsia="MingLiU" w:hAnsi="Franklin Gothic Book" w:cs="Times New Roman"/>
          <w:b/>
          <w:bCs/>
          <w:i/>
          <w:iCs/>
          <w:color w:val="0267AD" w:themeColor="text2"/>
          <w:sz w:val="32"/>
          <w:szCs w:val="32"/>
          <w:lang w:val="fr-FR"/>
        </w:rPr>
        <w:t xml:space="preserve">(f/h) </w:t>
      </w:r>
      <w:r w:rsidR="00FF742E" w:rsidRPr="00CF1E0C">
        <w:rPr>
          <w:rFonts w:ascii="Franklin Gothic Book" w:eastAsia="MingLiU" w:hAnsi="Franklin Gothic Book" w:cs="Times New Roman"/>
          <w:b/>
          <w:i/>
          <w:iCs/>
          <w:color w:val="0267AD" w:themeColor="text2"/>
          <w:sz w:val="32"/>
          <w:szCs w:val="32"/>
          <w:lang w:val="fr-FR"/>
        </w:rPr>
        <w:t xml:space="preserve"> </w:t>
      </w:r>
    </w:p>
    <w:p w14:paraId="1DB2E07D" w14:textId="77777777" w:rsidR="001A1BE9" w:rsidRPr="001A1BE9" w:rsidRDefault="001A1BE9" w:rsidP="00BF16C4">
      <w:pPr>
        <w:spacing w:before="200" w:after="200"/>
        <w:rPr>
          <w:rFonts w:ascii="Franklin Gothic Book" w:eastAsia="Franklin Gothic Book" w:hAnsi="Franklin Gothic Book" w:cs="Times New Roman"/>
          <w:color w:val="13404D" w:themeColor="text1"/>
          <w:lang w:val="fr-FR"/>
        </w:rPr>
      </w:pP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w:t>
      </w: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la conduite de leurs projets stratégiques et opérationnels : transformation et optimisation, modernisation technologique, innovation et développement. Son accès privilégié aux expertises et à l’innovation du Groupe Orange permet à </w:t>
      </w: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14:paraId="0033FAAD" w14:textId="77777777" w:rsidR="001A1BE9" w:rsidRPr="001A1BE9" w:rsidRDefault="001A1BE9" w:rsidP="00BF16C4">
      <w:pPr>
        <w:spacing w:before="200" w:after="200"/>
        <w:rPr>
          <w:rFonts w:ascii="Franklin Gothic Book" w:eastAsia="Franklin Gothic Book" w:hAnsi="Franklin Gothic Book" w:cs="Times New Roman"/>
          <w:color w:val="13404D" w:themeColor="text1"/>
          <w:lang w:val="fr-FR"/>
        </w:rPr>
      </w:pP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est une entreprise internationale riche de sa diversité, avec plus de 1800 consultants et experts répartis dans 11 implantations à travers le monde et issus de plus de 30 nationalités. </w:t>
      </w: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14:paraId="7D9CD276" w14:textId="2E7601E8" w:rsidR="001A1BE9" w:rsidRPr="001A1BE9" w:rsidRDefault="001A1BE9" w:rsidP="00BF16C4">
      <w:pPr>
        <w:spacing w:before="200" w:after="200"/>
        <w:rPr>
          <w:rFonts w:ascii="Franklin Gothic Book" w:eastAsia="Franklin Gothic Book" w:hAnsi="Franklin Gothic Book" w:cs="Times New Roman"/>
          <w:color w:val="13404D" w:themeColor="text1"/>
          <w:lang w:val="fr-FR"/>
        </w:rPr>
      </w:pPr>
      <w:r w:rsidRPr="001A1BE9">
        <w:rPr>
          <w:rFonts w:ascii="Franklin Gothic Book" w:eastAsia="Franklin Gothic Book" w:hAnsi="Franklin Gothic Book" w:cs="Times New Roman"/>
          <w:color w:val="13404D" w:themeColor="text1"/>
          <w:lang w:val="fr-FR"/>
        </w:rPr>
        <w:t xml:space="preserve">Lancée en novembre 2011, </w:t>
      </w: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Tunisie compte aujourd’hui plus de 900 ingénieurs et étend la présence de </w:t>
      </w: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sidRPr="001A1BE9">
        <w:rPr>
          <w:rFonts w:ascii="Franklin Gothic Book" w:eastAsia="Franklin Gothic Book" w:hAnsi="Franklin Gothic Book" w:cs="Times New Roman"/>
          <w:color w:val="13404D" w:themeColor="text1"/>
          <w:lang w:val="fr-FR"/>
        </w:rPr>
        <w:t>Sofrecom</w:t>
      </w:r>
      <w:proofErr w:type="spellEnd"/>
      <w:r w:rsidRPr="001A1BE9">
        <w:rPr>
          <w:rFonts w:ascii="Franklin Gothic Book" w:eastAsia="Franklin Gothic Book" w:hAnsi="Franklin Gothic Book" w:cs="Times New Roman"/>
          <w:color w:val="13404D" w:themeColor="text1"/>
          <w:lang w:val="fr-FR"/>
        </w:rPr>
        <w:t xml:space="preserve"> de bénéficier des synergies entre nos filiales.</w:t>
      </w:r>
    </w:p>
    <w:p w14:paraId="01AFD477" w14:textId="77777777" w:rsidR="001A1BE9" w:rsidRDefault="001A1BE9" w:rsidP="00BF16C4">
      <w:pPr>
        <w:spacing w:before="200" w:after="200"/>
        <w:rPr>
          <w:rFonts w:ascii="Franklin Gothic Book" w:eastAsia="MingLiU" w:hAnsi="Franklin Gothic Book" w:cs="Times New Roman"/>
          <w:i/>
          <w:iCs/>
          <w:color w:val="0267AD" w:themeColor="text2"/>
          <w:sz w:val="28"/>
          <w:szCs w:val="24"/>
          <w:lang w:val="fr-FR" w:eastAsia="ja-JP"/>
        </w:rPr>
      </w:pPr>
    </w:p>
    <w:p w14:paraId="08EA37C1" w14:textId="24699618" w:rsidR="00BF16C4" w:rsidRDefault="00757374" w:rsidP="00BF16C4">
      <w:pPr>
        <w:spacing w:before="200" w:after="200"/>
        <w:rPr>
          <w:rFonts w:ascii="Franklin Gothic Book" w:eastAsia="MingLiU" w:hAnsi="Franklin Gothic Book" w:cs="Times New Roman"/>
          <w:i/>
          <w:iCs/>
          <w:color w:val="0267AD" w:themeColor="text2"/>
          <w:sz w:val="28"/>
          <w:szCs w:val="24"/>
          <w:lang w:val="fr-FR" w:eastAsia="ja-JP"/>
        </w:rPr>
      </w:pPr>
      <w:r w:rsidRPr="009A2CA7">
        <w:rPr>
          <w:rFonts w:ascii="Franklin Gothic Book" w:eastAsia="MingLiU" w:hAnsi="Franklin Gothic Book" w:cs="Times New Roman"/>
          <w:i/>
          <w:iCs/>
          <w:color w:val="0267AD" w:themeColor="text2"/>
          <w:sz w:val="28"/>
          <w:szCs w:val="24"/>
          <w:lang w:val="fr-FR" w:eastAsia="ja-JP"/>
        </w:rPr>
        <w:t>Missions</w:t>
      </w:r>
    </w:p>
    <w:p w14:paraId="1C69A2E9" w14:textId="77777777" w:rsidR="00460916" w:rsidRDefault="00460916" w:rsidP="002366B2">
      <w:pPr>
        <w:rPr>
          <w:rFonts w:ascii="Franklin Gothic Book" w:eastAsia="Franklin Gothic Book" w:hAnsi="Franklin Gothic Book" w:cs="Times New Roman"/>
          <w:color w:val="13404D" w:themeColor="text1"/>
          <w:lang w:val="fr-FR"/>
        </w:rPr>
      </w:pPr>
      <w:r w:rsidRPr="00460916">
        <w:rPr>
          <w:rFonts w:ascii="Franklin Gothic Book" w:eastAsia="Franklin Gothic Book" w:hAnsi="Franklin Gothic Book" w:cs="Times New Roman"/>
          <w:color w:val="13404D" w:themeColor="text1"/>
          <w:lang w:val="fr-FR"/>
        </w:rPr>
        <w:t xml:space="preserve">Dans le cadre des projets de développement SI, vous interviendrez dans toutes les phases du projet de l’étude, </w:t>
      </w:r>
      <w:r w:rsidR="000D1579" w:rsidRPr="00460916">
        <w:rPr>
          <w:rFonts w:ascii="Franklin Gothic Book" w:eastAsia="Franklin Gothic Book" w:hAnsi="Franklin Gothic Book" w:cs="Times New Roman"/>
          <w:color w:val="13404D" w:themeColor="text1"/>
          <w:lang w:val="fr-FR"/>
        </w:rPr>
        <w:t>à la conception technique</w:t>
      </w:r>
      <w:r w:rsidRPr="00460916">
        <w:rPr>
          <w:rFonts w:ascii="Franklin Gothic Book" w:eastAsia="Franklin Gothic Book" w:hAnsi="Franklin Gothic Book" w:cs="Times New Roman"/>
          <w:color w:val="13404D" w:themeColor="text1"/>
          <w:lang w:val="fr-FR"/>
        </w:rPr>
        <w:t xml:space="preserve"> puis la réalisation, jusqu’au déploiement</w:t>
      </w:r>
      <w:r w:rsidR="002366B2">
        <w:rPr>
          <w:rFonts w:ascii="Franklin Gothic Book" w:eastAsia="Franklin Gothic Book" w:hAnsi="Franklin Gothic Book" w:cs="Times New Roman"/>
          <w:color w:val="13404D" w:themeColor="text1"/>
          <w:lang w:val="fr-FR"/>
        </w:rPr>
        <w:t xml:space="preserve"> sur les </w:t>
      </w:r>
      <w:r w:rsidR="009E4A23">
        <w:rPr>
          <w:rFonts w:ascii="Franklin Gothic Book" w:eastAsia="Franklin Gothic Book" w:hAnsi="Franklin Gothic Book" w:cs="Times New Roman"/>
          <w:color w:val="13404D" w:themeColor="text1"/>
          <w:lang w:val="fr-FR"/>
        </w:rPr>
        <w:t>différents</w:t>
      </w:r>
      <w:r w:rsidR="002366B2">
        <w:rPr>
          <w:rFonts w:ascii="Franklin Gothic Book" w:eastAsia="Franklin Gothic Book" w:hAnsi="Franklin Gothic Book" w:cs="Times New Roman"/>
          <w:color w:val="13404D" w:themeColor="text1"/>
          <w:lang w:val="fr-FR"/>
        </w:rPr>
        <w:t xml:space="preserve"> environnements</w:t>
      </w:r>
      <w:r w:rsidRPr="00460916">
        <w:rPr>
          <w:rFonts w:ascii="Franklin Gothic Book" w:eastAsia="Franklin Gothic Book" w:hAnsi="Franklin Gothic Book" w:cs="Times New Roman"/>
          <w:color w:val="13404D" w:themeColor="text1"/>
          <w:lang w:val="fr-FR"/>
        </w:rPr>
        <w:t>.</w:t>
      </w:r>
    </w:p>
    <w:p w14:paraId="1B9B762D" w14:textId="77777777" w:rsidR="002366B2" w:rsidRDefault="002366B2" w:rsidP="00460916">
      <w:pPr>
        <w:rPr>
          <w:rFonts w:ascii="Franklin Gothic Book" w:eastAsia="Franklin Gothic Book" w:hAnsi="Franklin Gothic Book" w:cs="Times New Roman"/>
          <w:color w:val="13404D" w:themeColor="text1"/>
          <w:lang w:val="fr-FR"/>
        </w:rPr>
      </w:pPr>
    </w:p>
    <w:p w14:paraId="3611524C" w14:textId="77777777" w:rsidR="00FF742E" w:rsidRDefault="00FF742E" w:rsidP="00A01ED1">
      <w:pPr>
        <w:spacing w:before="200" w:after="200"/>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14:paraId="518EFF0E" w14:textId="77777777" w:rsidR="00460916" w:rsidRPr="00460916" w:rsidRDefault="00460916" w:rsidP="00460916">
      <w:pPr>
        <w:pStyle w:val="Paragraphedeliste"/>
        <w:numPr>
          <w:ilvl w:val="0"/>
          <w:numId w:val="39"/>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w:t>
      </w:r>
      <w:r w:rsidRPr="00460916">
        <w:rPr>
          <w:rFonts w:ascii="Franklin Gothic Book" w:eastAsia="Franklin Gothic Book" w:hAnsi="Franklin Gothic Book" w:cs="Times New Roman"/>
          <w:color w:val="13404D" w:themeColor="text1"/>
          <w:lang w:val="fr-FR"/>
        </w:rPr>
        <w:t xml:space="preserve">e développement des modules constituant une application Web.  </w:t>
      </w:r>
    </w:p>
    <w:p w14:paraId="75DBA6EE" w14:textId="77777777" w:rsidR="00460916" w:rsidRPr="00460916" w:rsidRDefault="00460916" w:rsidP="00460916">
      <w:pPr>
        <w:pStyle w:val="Paragraphedeliste"/>
        <w:numPr>
          <w:ilvl w:val="0"/>
          <w:numId w:val="39"/>
        </w:numPr>
        <w:textAlignment w:val="auto"/>
        <w:rPr>
          <w:rFonts w:ascii="Franklin Gothic Book" w:eastAsia="Franklin Gothic Book" w:hAnsi="Franklin Gothic Book" w:cs="Times New Roman"/>
          <w:color w:val="13404D" w:themeColor="text1"/>
          <w:lang w:val="fr-FR"/>
        </w:rPr>
      </w:pPr>
      <w:r w:rsidRPr="00460916">
        <w:rPr>
          <w:rFonts w:ascii="Franklin Gothic Book" w:eastAsia="Franklin Gothic Book" w:hAnsi="Franklin Gothic Book" w:cs="Times New Roman"/>
          <w:color w:val="13404D" w:themeColor="text1"/>
          <w:lang w:val="fr-FR"/>
        </w:rPr>
        <w:t>Participez a</w:t>
      </w:r>
      <w:r>
        <w:rPr>
          <w:rFonts w:ascii="Franklin Gothic Book" w:eastAsia="Franklin Gothic Book" w:hAnsi="Franklin Gothic Book" w:cs="Times New Roman"/>
          <w:color w:val="13404D" w:themeColor="text1"/>
          <w:lang w:val="fr-FR"/>
        </w:rPr>
        <w:t>ux études concernant des évolutions applicatives</w:t>
      </w:r>
      <w:r w:rsidRPr="00460916">
        <w:rPr>
          <w:rFonts w:ascii="Franklin Gothic Book" w:eastAsia="Franklin Gothic Book" w:hAnsi="Franklin Gothic Book" w:cs="Times New Roman"/>
          <w:color w:val="13404D" w:themeColor="text1"/>
          <w:lang w:val="fr-FR"/>
        </w:rPr>
        <w:t xml:space="preserve"> et assurez la conception technique.</w:t>
      </w:r>
    </w:p>
    <w:p w14:paraId="069FF96B" w14:textId="77777777" w:rsidR="00460916" w:rsidRPr="00460916" w:rsidRDefault="00460916" w:rsidP="00460916">
      <w:pPr>
        <w:pStyle w:val="Paragraphedeliste"/>
        <w:numPr>
          <w:ilvl w:val="0"/>
          <w:numId w:val="39"/>
        </w:numPr>
        <w:textAlignment w:val="auto"/>
        <w:rPr>
          <w:rFonts w:ascii="Franklin Gothic Book" w:eastAsia="Franklin Gothic Book" w:hAnsi="Franklin Gothic Book" w:cs="Times New Roman"/>
          <w:color w:val="13404D" w:themeColor="text1"/>
          <w:lang w:val="fr-FR"/>
        </w:rPr>
      </w:pPr>
      <w:r w:rsidRPr="00460916">
        <w:rPr>
          <w:rFonts w:ascii="Franklin Gothic Book" w:eastAsia="Franklin Gothic Book" w:hAnsi="Franklin Gothic Book" w:cs="Times New Roman"/>
          <w:color w:val="13404D" w:themeColor="text1"/>
          <w:lang w:val="fr-FR"/>
        </w:rPr>
        <w:t>Participer à la rédaction des documentations initiales (spécifications techniques)</w:t>
      </w:r>
    </w:p>
    <w:p w14:paraId="42302236" w14:textId="77777777" w:rsidR="00460916" w:rsidRPr="00460916" w:rsidRDefault="00460916" w:rsidP="00460916">
      <w:pPr>
        <w:pStyle w:val="Paragraphedeliste"/>
        <w:numPr>
          <w:ilvl w:val="0"/>
          <w:numId w:val="39"/>
        </w:numPr>
        <w:textAlignment w:val="auto"/>
        <w:rPr>
          <w:rFonts w:ascii="Franklin Gothic Book" w:eastAsia="Franklin Gothic Book" w:hAnsi="Franklin Gothic Book" w:cs="Times New Roman"/>
          <w:color w:val="13404D" w:themeColor="text1"/>
          <w:lang w:val="fr-FR"/>
        </w:rPr>
      </w:pPr>
      <w:r w:rsidRPr="00460916">
        <w:rPr>
          <w:rFonts w:ascii="Franklin Gothic Book" w:eastAsia="Franklin Gothic Book" w:hAnsi="Franklin Gothic Book" w:cs="Times New Roman"/>
          <w:color w:val="13404D" w:themeColor="text1"/>
          <w:lang w:val="fr-FR"/>
        </w:rPr>
        <w:t>Déployer la solution sur la plateforme cible</w:t>
      </w:r>
      <w:r w:rsidR="00E5098E">
        <w:rPr>
          <w:rFonts w:ascii="Franklin Gothic Book" w:eastAsia="Franklin Gothic Book" w:hAnsi="Franklin Gothic Book" w:cs="Times New Roman"/>
          <w:color w:val="13404D" w:themeColor="text1"/>
          <w:lang w:val="fr-FR"/>
        </w:rPr>
        <w:t>.</w:t>
      </w:r>
    </w:p>
    <w:p w14:paraId="4B9D4F21" w14:textId="77777777" w:rsidR="00E81C92" w:rsidRDefault="00E81C92" w:rsidP="00E81C92">
      <w:pPr>
        <w:pStyle w:val="Paragraphedeliste"/>
        <w:numPr>
          <w:ilvl w:val="0"/>
          <w:numId w:val="39"/>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Proposition de solutions techniques</w:t>
      </w:r>
      <w:r w:rsidR="00E5098E">
        <w:rPr>
          <w:rFonts w:ascii="Franklin Gothic Book" w:eastAsia="Franklin Gothic Book" w:hAnsi="Franklin Gothic Book" w:cs="Times New Roman"/>
          <w:color w:val="13404D" w:themeColor="text1"/>
          <w:lang w:val="fr-FR"/>
        </w:rPr>
        <w:t>.</w:t>
      </w:r>
    </w:p>
    <w:p w14:paraId="6CF172D6" w14:textId="77777777" w:rsidR="00E81C92" w:rsidRDefault="00E81C92" w:rsidP="00E81C92">
      <w:pPr>
        <w:pStyle w:val="Paragraphedeliste"/>
        <w:numPr>
          <w:ilvl w:val="0"/>
          <w:numId w:val="39"/>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Chiffrage des </w:t>
      </w:r>
      <w:r w:rsidR="00E5098E">
        <w:rPr>
          <w:rFonts w:ascii="Franklin Gothic Book" w:eastAsia="Franklin Gothic Book" w:hAnsi="Franklin Gothic Book" w:cs="Times New Roman"/>
          <w:color w:val="13404D" w:themeColor="text1"/>
          <w:lang w:val="fr-FR"/>
        </w:rPr>
        <w:t>solutions.</w:t>
      </w:r>
    </w:p>
    <w:p w14:paraId="05CF7162" w14:textId="77777777" w:rsidR="007C3A87" w:rsidRDefault="00E81C92" w:rsidP="00460916">
      <w:pPr>
        <w:pStyle w:val="Paragraphedeliste"/>
        <w:numPr>
          <w:ilvl w:val="0"/>
          <w:numId w:val="39"/>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E</w:t>
      </w:r>
      <w:r w:rsidR="00460916">
        <w:rPr>
          <w:rFonts w:ascii="Franklin Gothic Book" w:eastAsia="Franklin Gothic Book" w:hAnsi="Franklin Gothic Book" w:cs="Times New Roman"/>
          <w:color w:val="13404D" w:themeColor="text1"/>
          <w:lang w:val="fr-FR"/>
        </w:rPr>
        <w:t>laboration des tests unitaires</w:t>
      </w:r>
      <w:r w:rsidR="00E5098E">
        <w:rPr>
          <w:rFonts w:ascii="Franklin Gothic Book" w:eastAsia="Franklin Gothic Book" w:hAnsi="Franklin Gothic Book" w:cs="Times New Roman"/>
          <w:color w:val="13404D" w:themeColor="text1"/>
          <w:lang w:val="fr-FR"/>
        </w:rPr>
        <w:t>.</w:t>
      </w:r>
    </w:p>
    <w:p w14:paraId="023D76FA" w14:textId="77777777" w:rsidR="002366B2" w:rsidRPr="00460916" w:rsidRDefault="002366B2" w:rsidP="002366B2">
      <w:pPr>
        <w:pStyle w:val="Paragraphedeliste"/>
        <w:textAlignment w:val="auto"/>
        <w:rPr>
          <w:rFonts w:ascii="Franklin Gothic Book" w:eastAsia="Franklin Gothic Book" w:hAnsi="Franklin Gothic Book" w:cs="Times New Roman"/>
          <w:color w:val="13404D" w:themeColor="text1"/>
          <w:lang w:val="fr-FR"/>
        </w:rPr>
      </w:pPr>
    </w:p>
    <w:p w14:paraId="0B09F50B" w14:textId="77777777" w:rsidR="00FF742E" w:rsidRPr="00713358" w:rsidRDefault="00FF742E" w:rsidP="00BC49E3">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180A5E86" w14:textId="2BA0872D" w:rsidR="00460916" w:rsidRDefault="00460916" w:rsidP="00460916">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De formation Bac+5 ou équivalent, vous avez au moins </w:t>
      </w:r>
      <w:r w:rsidR="00EE22D7">
        <w:rPr>
          <w:rFonts w:ascii="Franklin Gothic Book" w:eastAsia="Franklin Gothic Book" w:hAnsi="Franklin Gothic Book" w:cs="Times New Roman"/>
          <w:color w:val="13404D" w:themeColor="text1"/>
          <w:lang w:val="fr-FR"/>
        </w:rPr>
        <w:t>5</w:t>
      </w:r>
      <w:r>
        <w:rPr>
          <w:rFonts w:ascii="Franklin Gothic Book" w:eastAsia="Franklin Gothic Book" w:hAnsi="Franklin Gothic Book" w:cs="Times New Roman"/>
          <w:color w:val="13404D" w:themeColor="text1"/>
          <w:lang w:val="fr-FR"/>
        </w:rPr>
        <w:t xml:space="preserve"> ans d’expérience dans la conception et le développement des applications Web.</w:t>
      </w:r>
    </w:p>
    <w:p w14:paraId="60D8F5A3" w14:textId="77777777" w:rsidR="00A11808" w:rsidRPr="00A11808" w:rsidRDefault="00A11808" w:rsidP="00A11808">
      <w:pPr>
        <w:rPr>
          <w:rFonts w:ascii="Franklin Gothic Book" w:eastAsia="Franklin Gothic Book" w:hAnsi="Franklin Gothic Book" w:cs="Times New Roman"/>
          <w:color w:val="13404D" w:themeColor="text1"/>
          <w:lang w:val="fr-FR"/>
        </w:rPr>
      </w:pPr>
      <w:r w:rsidRPr="00A11808">
        <w:rPr>
          <w:rFonts w:ascii="Franklin Gothic Book" w:eastAsia="Franklin Gothic Book" w:hAnsi="Franklin Gothic Book" w:cs="Times New Roman"/>
          <w:color w:val="13404D" w:themeColor="text1"/>
          <w:lang w:val="fr-FR"/>
        </w:rPr>
        <w:t>Compétences</w:t>
      </w:r>
      <w:r w:rsidR="008C26C8">
        <w:rPr>
          <w:rFonts w:ascii="Franklin Gothic Book" w:eastAsia="Franklin Gothic Book" w:hAnsi="Franklin Gothic Book" w:cs="Times New Roman"/>
          <w:color w:val="13404D" w:themeColor="text1"/>
          <w:lang w:val="fr-FR"/>
        </w:rPr>
        <w:t xml:space="preserve"> </w:t>
      </w:r>
      <w:r w:rsidR="00BF16C4">
        <w:rPr>
          <w:rFonts w:ascii="Franklin Gothic Book" w:eastAsia="Franklin Gothic Book" w:hAnsi="Franklin Gothic Book" w:cs="Times New Roman"/>
          <w:color w:val="13404D" w:themeColor="text1"/>
          <w:lang w:val="fr-FR"/>
        </w:rPr>
        <w:t>techniques exigées</w:t>
      </w:r>
      <w:r w:rsidR="00B0129A">
        <w:rPr>
          <w:rFonts w:ascii="Franklin Gothic Book" w:eastAsia="Franklin Gothic Book" w:hAnsi="Franklin Gothic Book" w:cs="Times New Roman"/>
          <w:color w:val="13404D" w:themeColor="text1"/>
          <w:lang w:val="fr-FR"/>
        </w:rPr>
        <w:t xml:space="preserve"> </w:t>
      </w:r>
      <w:r w:rsidRPr="00A11808">
        <w:rPr>
          <w:rFonts w:ascii="Franklin Gothic Book" w:eastAsia="Franklin Gothic Book" w:hAnsi="Franklin Gothic Book" w:cs="Times New Roman"/>
          <w:color w:val="13404D" w:themeColor="text1"/>
          <w:lang w:val="fr-FR"/>
        </w:rPr>
        <w:t>:</w:t>
      </w:r>
    </w:p>
    <w:p w14:paraId="5E7D8817" w14:textId="77777777" w:rsidR="00EE22D7" w:rsidRDefault="00EE22D7" w:rsidP="00EE22D7">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sidRPr="00EE22D7">
        <w:rPr>
          <w:rFonts w:ascii="Franklin Gothic Book" w:eastAsia="Franklin Gothic Book" w:hAnsi="Franklin Gothic Book" w:cs="Times New Roman"/>
          <w:color w:val="13404D" w:themeColor="text1"/>
          <w:lang w:val="fr-FR"/>
        </w:rPr>
        <w:t>Excellente maîtrise des outils et environnements de développement Java / J2EE</w:t>
      </w:r>
    </w:p>
    <w:p w14:paraId="51F2A2A3" w14:textId="2F7B073D" w:rsidR="00EE22D7" w:rsidRPr="00EE22D7" w:rsidRDefault="00EE22D7" w:rsidP="00EE22D7">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sidRPr="00EE22D7">
        <w:rPr>
          <w:rFonts w:ascii="Franklin Gothic Book" w:eastAsia="Franklin Gothic Book" w:hAnsi="Franklin Gothic Book" w:cs="Times New Roman"/>
          <w:color w:val="13404D" w:themeColor="text1"/>
          <w:lang w:val="fr-FR"/>
        </w:rPr>
        <w:t xml:space="preserve">Bonne connaissance des IDE </w:t>
      </w:r>
      <w:proofErr w:type="spellStart"/>
      <w:r w:rsidRPr="00EE22D7">
        <w:rPr>
          <w:rFonts w:ascii="Franklin Gothic Book" w:eastAsia="Franklin Gothic Book" w:hAnsi="Franklin Gothic Book" w:cs="Times New Roman"/>
          <w:color w:val="13404D" w:themeColor="text1"/>
          <w:lang w:val="fr-FR"/>
        </w:rPr>
        <w:t>IntelliJ</w:t>
      </w:r>
      <w:proofErr w:type="spellEnd"/>
      <w:r w:rsidRPr="00EE22D7">
        <w:rPr>
          <w:rFonts w:ascii="Franklin Gothic Book" w:eastAsia="Franklin Gothic Book" w:hAnsi="Franklin Gothic Book" w:cs="Times New Roman"/>
          <w:color w:val="13404D" w:themeColor="text1"/>
          <w:lang w:val="fr-FR"/>
        </w:rPr>
        <w:t xml:space="preserve"> et VS Code</w:t>
      </w:r>
    </w:p>
    <w:p w14:paraId="5B103BC9" w14:textId="3DC560C5" w:rsidR="00EE22D7" w:rsidRPr="00EE22D7" w:rsidRDefault="00EE22D7" w:rsidP="00EE22D7">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sidRPr="00EE22D7">
        <w:rPr>
          <w:rFonts w:ascii="Franklin Gothic Book" w:eastAsia="Franklin Gothic Book" w:hAnsi="Franklin Gothic Book" w:cs="Times New Roman"/>
          <w:color w:val="13404D" w:themeColor="text1"/>
          <w:lang w:val="fr-FR"/>
        </w:rPr>
        <w:t>Maîtrise des systèmes de gestion de version Git</w:t>
      </w:r>
    </w:p>
    <w:p w14:paraId="5D9355D0" w14:textId="25128877" w:rsidR="00EE22D7" w:rsidRPr="00EE22D7" w:rsidRDefault="00EE22D7" w:rsidP="00EE22D7">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sidRPr="00EE22D7">
        <w:rPr>
          <w:rFonts w:ascii="Franklin Gothic Book" w:eastAsia="Franklin Gothic Book" w:hAnsi="Franklin Gothic Book" w:cs="Times New Roman"/>
          <w:color w:val="13404D" w:themeColor="text1"/>
          <w:lang w:val="fr-FR"/>
        </w:rPr>
        <w:t xml:space="preserve">Connaissance solide des </w:t>
      </w:r>
      <w:proofErr w:type="spellStart"/>
      <w:r w:rsidRPr="00EE22D7">
        <w:rPr>
          <w:rFonts w:ascii="Franklin Gothic Book" w:eastAsia="Franklin Gothic Book" w:hAnsi="Franklin Gothic Book" w:cs="Times New Roman"/>
          <w:color w:val="13404D" w:themeColor="text1"/>
          <w:lang w:val="fr-FR"/>
        </w:rPr>
        <w:t>frameworks</w:t>
      </w:r>
      <w:proofErr w:type="spellEnd"/>
      <w:r w:rsidRPr="00EE22D7">
        <w:rPr>
          <w:rFonts w:ascii="Franklin Gothic Book" w:eastAsia="Franklin Gothic Book" w:hAnsi="Franklin Gothic Book" w:cs="Times New Roman"/>
          <w:color w:val="13404D" w:themeColor="text1"/>
          <w:lang w:val="fr-FR"/>
        </w:rPr>
        <w:t xml:space="preserve"> Spring, Spring Boot et </w:t>
      </w:r>
      <w:proofErr w:type="spellStart"/>
      <w:r w:rsidRPr="00EE22D7">
        <w:rPr>
          <w:rFonts w:ascii="Franklin Gothic Book" w:eastAsia="Franklin Gothic Book" w:hAnsi="Franklin Gothic Book" w:cs="Times New Roman"/>
          <w:color w:val="13404D" w:themeColor="text1"/>
          <w:lang w:val="fr-FR"/>
        </w:rPr>
        <w:t>Quarkus</w:t>
      </w:r>
      <w:proofErr w:type="spellEnd"/>
    </w:p>
    <w:p w14:paraId="2EB3B328" w14:textId="24D6FF67" w:rsidR="00EE22D7" w:rsidRPr="00EE22D7" w:rsidRDefault="00EE22D7" w:rsidP="00EE22D7">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sidRPr="00EE22D7">
        <w:rPr>
          <w:rFonts w:ascii="Franklin Gothic Book" w:eastAsia="Franklin Gothic Book" w:hAnsi="Franklin Gothic Book" w:cs="Times New Roman"/>
          <w:color w:val="13404D" w:themeColor="text1"/>
          <w:lang w:val="fr-FR"/>
        </w:rPr>
        <w:t xml:space="preserve">Compétences en développement </w:t>
      </w:r>
      <w:proofErr w:type="spellStart"/>
      <w:r w:rsidRPr="00EE22D7">
        <w:rPr>
          <w:rFonts w:ascii="Franklin Gothic Book" w:eastAsia="Franklin Gothic Book" w:hAnsi="Franklin Gothic Book" w:cs="Times New Roman"/>
          <w:color w:val="13404D" w:themeColor="text1"/>
          <w:lang w:val="fr-FR"/>
        </w:rPr>
        <w:t>front-end</w:t>
      </w:r>
      <w:proofErr w:type="spellEnd"/>
      <w:r w:rsidRPr="00EE22D7">
        <w:rPr>
          <w:rFonts w:ascii="Franklin Gothic Book" w:eastAsia="Franklin Gothic Book" w:hAnsi="Franklin Gothic Book" w:cs="Times New Roman"/>
          <w:color w:val="13404D" w:themeColor="text1"/>
          <w:lang w:val="fr-FR"/>
        </w:rPr>
        <w:t xml:space="preserve"> avec </w:t>
      </w:r>
      <w:proofErr w:type="spellStart"/>
      <w:r w:rsidRPr="00EE22D7">
        <w:rPr>
          <w:rFonts w:ascii="Franklin Gothic Book" w:eastAsia="Franklin Gothic Book" w:hAnsi="Franklin Gothic Book" w:cs="Times New Roman"/>
          <w:color w:val="13404D" w:themeColor="text1"/>
          <w:lang w:val="fr-FR"/>
        </w:rPr>
        <w:t>Angular</w:t>
      </w:r>
      <w:proofErr w:type="spellEnd"/>
    </w:p>
    <w:p w14:paraId="1F0B9F27" w14:textId="20018764" w:rsidR="00EE22D7" w:rsidRPr="00EE22D7" w:rsidRDefault="00EE22D7" w:rsidP="00EE22D7">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sidRPr="00EE22D7">
        <w:rPr>
          <w:rFonts w:ascii="Franklin Gothic Book" w:eastAsia="Franklin Gothic Book" w:hAnsi="Franklin Gothic Book" w:cs="Times New Roman"/>
          <w:color w:val="13404D" w:themeColor="text1"/>
          <w:lang w:val="fr-FR"/>
        </w:rPr>
        <w:t xml:space="preserve">Maîtrise des outils de </w:t>
      </w:r>
      <w:proofErr w:type="spellStart"/>
      <w:r w:rsidRPr="00EE22D7">
        <w:rPr>
          <w:rFonts w:ascii="Franklin Gothic Book" w:eastAsia="Franklin Gothic Book" w:hAnsi="Franklin Gothic Book" w:cs="Times New Roman"/>
          <w:color w:val="13404D" w:themeColor="text1"/>
          <w:lang w:val="fr-FR"/>
        </w:rPr>
        <w:t>build</w:t>
      </w:r>
      <w:proofErr w:type="spellEnd"/>
      <w:r w:rsidRPr="00EE22D7">
        <w:rPr>
          <w:rFonts w:ascii="Franklin Gothic Book" w:eastAsia="Franklin Gothic Book" w:hAnsi="Franklin Gothic Book" w:cs="Times New Roman"/>
          <w:color w:val="13404D" w:themeColor="text1"/>
          <w:lang w:val="fr-FR"/>
        </w:rPr>
        <w:t xml:space="preserve"> Maven</w:t>
      </w:r>
    </w:p>
    <w:p w14:paraId="4A6AFA8E" w14:textId="1572CF45" w:rsidR="00EE22D7" w:rsidRPr="00EE22D7" w:rsidRDefault="00EE22D7" w:rsidP="00EE22D7">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sidRPr="00EE22D7">
        <w:rPr>
          <w:rFonts w:ascii="Franklin Gothic Book" w:eastAsia="Franklin Gothic Book" w:hAnsi="Franklin Gothic Book" w:cs="Times New Roman"/>
          <w:color w:val="13404D" w:themeColor="text1"/>
          <w:lang w:val="fr-FR"/>
        </w:rPr>
        <w:t xml:space="preserve">Connaissance des technologies de conteneurisation : Docker et </w:t>
      </w:r>
      <w:proofErr w:type="spellStart"/>
      <w:r w:rsidRPr="00EE22D7">
        <w:rPr>
          <w:rFonts w:ascii="Franklin Gothic Book" w:eastAsia="Franklin Gothic Book" w:hAnsi="Franklin Gothic Book" w:cs="Times New Roman"/>
          <w:color w:val="13404D" w:themeColor="text1"/>
          <w:lang w:val="fr-FR"/>
        </w:rPr>
        <w:t>Kubernetes</w:t>
      </w:r>
      <w:proofErr w:type="spellEnd"/>
    </w:p>
    <w:p w14:paraId="791E4A0E" w14:textId="25C486D8" w:rsidR="00EE22D7" w:rsidRPr="00EE22D7" w:rsidRDefault="00EE22D7" w:rsidP="00EE22D7">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sidRPr="00EE22D7">
        <w:rPr>
          <w:rFonts w:ascii="Franklin Gothic Book" w:eastAsia="Franklin Gothic Book" w:hAnsi="Franklin Gothic Book" w:cs="Times New Roman"/>
          <w:color w:val="13404D" w:themeColor="text1"/>
          <w:lang w:val="fr-FR"/>
        </w:rPr>
        <w:t xml:space="preserve">Maîtrise des outils d’assistance au développement basés sur l’IA, tels que GitHub </w:t>
      </w:r>
      <w:proofErr w:type="spellStart"/>
      <w:r w:rsidRPr="00EE22D7">
        <w:rPr>
          <w:rFonts w:ascii="Franklin Gothic Book" w:eastAsia="Franklin Gothic Book" w:hAnsi="Franklin Gothic Book" w:cs="Times New Roman"/>
          <w:color w:val="13404D" w:themeColor="text1"/>
          <w:lang w:val="fr-FR"/>
        </w:rPr>
        <w:t>Copilot</w:t>
      </w:r>
      <w:proofErr w:type="spellEnd"/>
      <w:r w:rsidRPr="00EE22D7">
        <w:rPr>
          <w:rFonts w:ascii="Franklin Gothic Book" w:eastAsia="Franklin Gothic Book" w:hAnsi="Franklin Gothic Book" w:cs="Times New Roman"/>
          <w:color w:val="13404D" w:themeColor="text1"/>
          <w:lang w:val="fr-FR"/>
        </w:rPr>
        <w:t xml:space="preserve"> et autres plateformes d’IA générative</w:t>
      </w:r>
    </w:p>
    <w:p w14:paraId="76AF96AF" w14:textId="1A0BF7D8" w:rsidR="00EE22D7" w:rsidRDefault="00EE22D7" w:rsidP="00EE22D7">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sidRPr="00EE22D7">
        <w:rPr>
          <w:rFonts w:ascii="Franklin Gothic Book" w:eastAsia="Franklin Gothic Book" w:hAnsi="Franklin Gothic Book" w:cs="Times New Roman"/>
          <w:color w:val="13404D" w:themeColor="text1"/>
          <w:lang w:val="fr-FR"/>
        </w:rPr>
        <w:t xml:space="preserve">Respect des bonnes pratiques de développement, principes </w:t>
      </w:r>
      <w:proofErr w:type="spellStart"/>
      <w:r w:rsidRPr="00EE22D7">
        <w:rPr>
          <w:rFonts w:ascii="Franklin Gothic Book" w:eastAsia="Franklin Gothic Book" w:hAnsi="Franklin Gothic Book" w:cs="Times New Roman"/>
          <w:color w:val="13404D" w:themeColor="text1"/>
          <w:lang w:val="fr-FR"/>
        </w:rPr>
        <w:t>Craftsmanship</w:t>
      </w:r>
      <w:proofErr w:type="spellEnd"/>
      <w:r w:rsidRPr="00EE22D7">
        <w:rPr>
          <w:rFonts w:ascii="Franklin Gothic Book" w:eastAsia="Franklin Gothic Book" w:hAnsi="Franklin Gothic Book" w:cs="Times New Roman"/>
          <w:color w:val="13404D" w:themeColor="text1"/>
          <w:lang w:val="fr-FR"/>
        </w:rPr>
        <w:t xml:space="preserve">, Clean Code, SOLID, et engagement pour la qualité du code (revues, tests, </w:t>
      </w:r>
      <w:proofErr w:type="spellStart"/>
      <w:r w:rsidRPr="00EE22D7">
        <w:rPr>
          <w:rFonts w:ascii="Franklin Gothic Book" w:eastAsia="Franklin Gothic Book" w:hAnsi="Franklin Gothic Book" w:cs="Times New Roman"/>
          <w:color w:val="13404D" w:themeColor="text1"/>
          <w:lang w:val="fr-FR"/>
        </w:rPr>
        <w:t>refactoring</w:t>
      </w:r>
      <w:proofErr w:type="spellEnd"/>
      <w:r w:rsidRPr="00EE22D7">
        <w:rPr>
          <w:rFonts w:ascii="Franklin Gothic Book" w:eastAsia="Franklin Gothic Book" w:hAnsi="Franklin Gothic Book" w:cs="Times New Roman"/>
          <w:color w:val="13404D" w:themeColor="text1"/>
          <w:lang w:val="fr-FR"/>
        </w:rPr>
        <w:t>)</w:t>
      </w:r>
    </w:p>
    <w:p w14:paraId="058D5EDC" w14:textId="77777777" w:rsidR="00E81C92" w:rsidRDefault="00E81C92" w:rsidP="00E81C92">
      <w:pPr>
        <w:pStyle w:val="Paragraphedeliste"/>
        <w:ind w:left="360"/>
        <w:textAlignment w:val="auto"/>
        <w:rPr>
          <w:rFonts w:ascii="Franklin Gothic Book" w:eastAsia="Franklin Gothic Book" w:hAnsi="Franklin Gothic Book" w:cs="Times New Roman"/>
          <w:color w:val="13404D" w:themeColor="text1"/>
          <w:lang w:val="fr-FR"/>
        </w:rPr>
      </w:pPr>
    </w:p>
    <w:p w14:paraId="402CC786" w14:textId="77777777" w:rsidR="00EE22D7" w:rsidRDefault="00EE22D7" w:rsidP="00E81C92">
      <w:pPr>
        <w:pStyle w:val="Paragraphedeliste"/>
        <w:ind w:left="360"/>
        <w:textAlignment w:val="auto"/>
        <w:rPr>
          <w:rFonts w:ascii="Franklin Gothic Book" w:eastAsia="Franklin Gothic Book" w:hAnsi="Franklin Gothic Book" w:cs="Times New Roman"/>
          <w:color w:val="13404D" w:themeColor="text1"/>
          <w:lang w:val="fr-FR"/>
        </w:rPr>
      </w:pPr>
    </w:p>
    <w:p w14:paraId="21A6BC2E" w14:textId="77777777" w:rsidR="00EE22D7" w:rsidRPr="00E81C92" w:rsidRDefault="00EE22D7" w:rsidP="00E81C92">
      <w:pPr>
        <w:pStyle w:val="Paragraphedeliste"/>
        <w:ind w:left="360"/>
        <w:textAlignment w:val="auto"/>
        <w:rPr>
          <w:rFonts w:ascii="Franklin Gothic Book" w:eastAsia="Franklin Gothic Book" w:hAnsi="Franklin Gothic Book" w:cs="Times New Roman"/>
          <w:color w:val="13404D" w:themeColor="text1"/>
          <w:lang w:val="fr-FR"/>
        </w:rPr>
      </w:pPr>
    </w:p>
    <w:p w14:paraId="36816A43" w14:textId="77777777" w:rsidR="00D17081" w:rsidRPr="00E81C92" w:rsidRDefault="00D17081" w:rsidP="00D17081">
      <w:pPr>
        <w:pStyle w:val="Paragraphedeliste"/>
        <w:textAlignment w:val="auto"/>
        <w:rPr>
          <w:rFonts w:ascii="Franklin Gothic Book" w:eastAsia="Franklin Gothic Book" w:hAnsi="Franklin Gothic Book" w:cs="Times New Roman"/>
          <w:color w:val="13404D" w:themeColor="text1"/>
          <w:lang w:val="fr-FR"/>
        </w:rPr>
      </w:pPr>
    </w:p>
    <w:p w14:paraId="1DD658B2" w14:textId="77777777" w:rsidR="00BF16C4" w:rsidRPr="00A11808" w:rsidRDefault="00BF16C4" w:rsidP="00BF16C4">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Aptitudes </w:t>
      </w:r>
      <w:r w:rsidR="00B0129A">
        <w:rPr>
          <w:rFonts w:ascii="Franklin Gothic Book" w:eastAsia="Franklin Gothic Book" w:hAnsi="Franklin Gothic Book" w:cs="Times New Roman"/>
          <w:color w:val="13404D" w:themeColor="text1"/>
          <w:lang w:val="fr-FR"/>
        </w:rPr>
        <w:t>relationnelles et comportementales</w:t>
      </w:r>
      <w:r>
        <w:rPr>
          <w:rFonts w:ascii="Franklin Gothic Book" w:eastAsia="Franklin Gothic Book" w:hAnsi="Franklin Gothic Book" w:cs="Times New Roman"/>
          <w:color w:val="13404D" w:themeColor="text1"/>
          <w:lang w:val="fr-FR"/>
        </w:rPr>
        <w:t xml:space="preserve"> </w:t>
      </w:r>
      <w:r w:rsidRPr="00A11808">
        <w:rPr>
          <w:rFonts w:ascii="Franklin Gothic Book" w:eastAsia="Franklin Gothic Book" w:hAnsi="Franklin Gothic Book" w:cs="Times New Roman"/>
          <w:color w:val="13404D" w:themeColor="text1"/>
          <w:lang w:val="fr-FR"/>
        </w:rPr>
        <w:t>:</w:t>
      </w:r>
    </w:p>
    <w:p w14:paraId="43155BA9" w14:textId="77777777" w:rsidR="00E81C92" w:rsidRDefault="00E81C92" w:rsidP="00E81C92">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Bon relationnel et facilité d’intégration. </w:t>
      </w:r>
    </w:p>
    <w:p w14:paraId="256A48AC" w14:textId="77777777" w:rsidR="00E81C92" w:rsidRDefault="00663A75" w:rsidP="00E81C92">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Autonomie</w:t>
      </w:r>
      <w:r w:rsidR="00E81C92">
        <w:rPr>
          <w:rFonts w:ascii="Franklin Gothic Book" w:eastAsia="Franklin Gothic Book" w:hAnsi="Franklin Gothic Book" w:cs="Times New Roman"/>
          <w:color w:val="13404D" w:themeColor="text1"/>
          <w:lang w:val="fr-FR"/>
        </w:rPr>
        <w:t xml:space="preserve"> </w:t>
      </w:r>
    </w:p>
    <w:p w14:paraId="7972C5FF" w14:textId="77777777" w:rsidR="00E81C92" w:rsidRDefault="00E81C92" w:rsidP="00E81C92">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Sens de l'organisation et esprit d’équipe. </w:t>
      </w:r>
    </w:p>
    <w:p w14:paraId="4322CDD5" w14:textId="77777777" w:rsidR="00E81C92" w:rsidRDefault="00E81C92" w:rsidP="00E81C92">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Rigueur dans l’application des bonnes pratiques. </w:t>
      </w:r>
    </w:p>
    <w:p w14:paraId="293F4A82" w14:textId="77777777" w:rsidR="00E81C92" w:rsidRDefault="00E81C92" w:rsidP="00D17081">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Avoir d</w:t>
      </w:r>
      <w:r w:rsidR="00D17081">
        <w:rPr>
          <w:rFonts w:ascii="Franklin Gothic Book" w:eastAsia="Franklin Gothic Book" w:hAnsi="Franklin Gothic Book" w:cs="Times New Roman"/>
          <w:color w:val="13404D" w:themeColor="text1"/>
          <w:lang w:val="fr-FR"/>
        </w:rPr>
        <w:t>es facilités de présentation et</w:t>
      </w:r>
      <w:r>
        <w:rPr>
          <w:rFonts w:ascii="Franklin Gothic Book" w:eastAsia="Franklin Gothic Book" w:hAnsi="Franklin Gothic Book" w:cs="Times New Roman"/>
          <w:color w:val="13404D" w:themeColor="text1"/>
          <w:lang w:val="fr-FR"/>
        </w:rPr>
        <w:t xml:space="preserve"> communication </w:t>
      </w:r>
    </w:p>
    <w:p w14:paraId="7C1A26CE" w14:textId="77777777" w:rsidR="00E81C92" w:rsidRDefault="00E81C92" w:rsidP="00E81C92">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Sens du défi et de l’innovation Flexibilité </w:t>
      </w:r>
    </w:p>
    <w:p w14:paraId="124F94EA" w14:textId="77777777" w:rsidR="00E81C92" w:rsidRDefault="00E81C92" w:rsidP="00E81C92">
      <w:pPr>
        <w:pStyle w:val="Paragraphedeliste"/>
        <w:numPr>
          <w:ilvl w:val="0"/>
          <w:numId w:val="28"/>
        </w:numPr>
        <w:textAlignment w:val="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Bonne adaptation à des situations nouvelles</w:t>
      </w:r>
    </w:p>
    <w:p w14:paraId="12109407" w14:textId="77777777" w:rsidR="00BF16C4" w:rsidRDefault="00BF16C4" w:rsidP="00E81C92">
      <w:pPr>
        <w:spacing w:before="60" w:after="0"/>
        <w:ind w:left="720"/>
        <w:textAlignment w:val="auto"/>
        <w:rPr>
          <w:rFonts w:ascii="Franklin Gothic Book" w:eastAsia="Times New Roman" w:hAnsi="Franklin Gothic Book" w:cs="Arial"/>
          <w:color w:val="13404D" w:themeColor="text1"/>
          <w:lang w:val="fr-FR" w:eastAsia="ja-JP"/>
        </w:rPr>
      </w:pPr>
    </w:p>
    <w:p w14:paraId="210B7ACE" w14:textId="77777777" w:rsidR="00BF16C4" w:rsidRPr="008C26C8" w:rsidRDefault="00BF16C4" w:rsidP="00BF16C4">
      <w:pPr>
        <w:spacing w:before="60" w:after="0"/>
        <w:textAlignment w:val="auto"/>
        <w:rPr>
          <w:rFonts w:ascii="Franklin Gothic Book" w:eastAsia="Times New Roman" w:hAnsi="Franklin Gothic Book" w:cs="Arial"/>
          <w:color w:val="13404D" w:themeColor="text1"/>
          <w:lang w:val="fr-FR" w:eastAsia="ja-JP"/>
        </w:rPr>
      </w:pPr>
    </w:p>
    <w:p w14:paraId="5072F565" w14:textId="77777777" w:rsidR="00A11808" w:rsidRDefault="00A11808" w:rsidP="00F000A4">
      <w:pPr>
        <w:rPr>
          <w:rFonts w:ascii="Franklin Gothic Book" w:eastAsia="Franklin Gothic Book" w:hAnsi="Franklin Gothic Book" w:cs="Times New Roman"/>
          <w:color w:val="13404D" w:themeColor="text1"/>
          <w:lang w:val="fr-FR"/>
        </w:rPr>
      </w:pPr>
    </w:p>
    <w:sectPr w:rsidR="00A11808" w:rsidSect="003D1ADE">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15111" w14:textId="77777777" w:rsidR="00E42065" w:rsidRDefault="00E42065" w:rsidP="001D02E7">
      <w:pPr>
        <w:spacing w:before="0" w:after="0"/>
      </w:pPr>
      <w:r>
        <w:separator/>
      </w:r>
    </w:p>
  </w:endnote>
  <w:endnote w:type="continuationSeparator" w:id="0">
    <w:p w14:paraId="3A4BFC58" w14:textId="77777777" w:rsidR="00E42065" w:rsidRDefault="00E42065"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B2D6E" w14:textId="71F24979" w:rsidR="00E1798C" w:rsidRDefault="00E1798C">
    <w:pPr>
      <w:pStyle w:val="Pieddepage"/>
    </w:pPr>
    <w:r>
      <w:rPr>
        <w:noProof/>
      </w:rPr>
      <mc:AlternateContent>
        <mc:Choice Requires="wps">
          <w:drawing>
            <wp:anchor distT="0" distB="0" distL="0" distR="0" simplePos="0" relativeHeight="251664384" behindDoc="0" locked="0" layoutInCell="1" allowOverlap="1" wp14:anchorId="76F9982C" wp14:editId="6D6AE8F6">
              <wp:simplePos x="635" y="635"/>
              <wp:positionH relativeFrom="page">
                <wp:align>center</wp:align>
              </wp:positionH>
              <wp:positionV relativeFrom="page">
                <wp:align>bottom</wp:align>
              </wp:positionV>
              <wp:extent cx="443865" cy="443865"/>
              <wp:effectExtent l="0" t="0" r="13335" b="0"/>
              <wp:wrapNone/>
              <wp:docPr id="776467980" name="Zone de texte 2"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1B289C" w14:textId="49F1BE9D" w:rsidR="00E1798C" w:rsidRPr="00E1798C" w:rsidRDefault="00E1798C" w:rsidP="00E1798C">
                          <w:pPr>
                            <w:spacing w:after="0"/>
                            <w:rPr>
                              <w:rFonts w:ascii="Helvetica 75 Bold" w:eastAsia="Helvetica 75 Bold" w:hAnsi="Helvetica 75 Bold" w:cs="Helvetica 75 Bold"/>
                              <w:noProof/>
                              <w:color w:val="ED7D31"/>
                              <w:sz w:val="16"/>
                              <w:szCs w:val="16"/>
                            </w:rPr>
                          </w:pPr>
                          <w:r w:rsidRPr="00E1798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F9982C" id="_x0000_t202" coordsize="21600,21600" o:spt="202" path="m,l,21600r21600,l21600,xe">
              <v:stroke joinstyle="miter"/>
              <v:path gradientshapeok="t" o:connecttype="rect"/>
            </v:shapetype>
            <v:shape id="Zone de texte 2" o:spid="_x0000_s1026" type="#_x0000_t202" alt="Orange Restricted" style="position:absolute;left:0;text-align:left;margin-left:0;margin-top:0;width:34.95pt;height:34.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411B289C" w14:textId="49F1BE9D" w:rsidR="00E1798C" w:rsidRPr="00E1798C" w:rsidRDefault="00E1798C" w:rsidP="00E1798C">
                    <w:pPr>
                      <w:spacing w:after="0"/>
                      <w:rPr>
                        <w:rFonts w:ascii="Helvetica 75 Bold" w:eastAsia="Helvetica 75 Bold" w:hAnsi="Helvetica 75 Bold" w:cs="Helvetica 75 Bold"/>
                        <w:noProof/>
                        <w:color w:val="ED7D31"/>
                        <w:sz w:val="16"/>
                        <w:szCs w:val="16"/>
                      </w:rPr>
                    </w:pPr>
                    <w:r w:rsidRPr="00E1798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BD44D6" w:rsidRPr="00F56BDA" w14:paraId="55EB68E3" w14:textId="77777777" w:rsidTr="00D90781">
      <w:trPr>
        <w:trHeight w:val="9885"/>
      </w:trPr>
      <w:tc>
        <w:tcPr>
          <w:tcW w:w="733" w:type="dxa"/>
          <w:tcBorders>
            <w:bottom w:val="single" w:sz="4" w:space="0" w:color="auto"/>
          </w:tcBorders>
          <w:textDirection w:val="btLr"/>
          <w:vAlign w:val="bottom"/>
        </w:tcPr>
        <w:p w14:paraId="2DFC678F" w14:textId="67C661A1" w:rsidR="00BD44D6" w:rsidRPr="00722228" w:rsidRDefault="00E1798C" w:rsidP="00D90781">
          <w:pPr>
            <w:pStyle w:val="Pieddepage"/>
            <w:jc w:val="left"/>
            <w:rPr>
              <w:lang w:val="en-US"/>
            </w:rPr>
          </w:pPr>
          <w:r>
            <w:rPr>
              <w:noProof/>
              <w:lang w:val="fr-FR"/>
            </w:rPr>
            <mc:AlternateContent>
              <mc:Choice Requires="wps">
                <w:drawing>
                  <wp:anchor distT="0" distB="0" distL="0" distR="0" simplePos="0" relativeHeight="251665408" behindDoc="0" locked="0" layoutInCell="1" allowOverlap="1" wp14:anchorId="404592CA" wp14:editId="7541E51B">
                    <wp:simplePos x="6972300" y="9875520"/>
                    <wp:positionH relativeFrom="page">
                      <wp:align>center</wp:align>
                    </wp:positionH>
                    <wp:positionV relativeFrom="page">
                      <wp:align>bottom</wp:align>
                    </wp:positionV>
                    <wp:extent cx="443865" cy="443865"/>
                    <wp:effectExtent l="0" t="0" r="13335" b="0"/>
                    <wp:wrapNone/>
                    <wp:docPr id="1880752189" name="Zone de texte 3"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88AE159" w14:textId="62F404C6" w:rsidR="00E1798C" w:rsidRPr="00E1798C" w:rsidRDefault="00E1798C" w:rsidP="00E1798C">
                                <w:pPr>
                                  <w:spacing w:after="0"/>
                                  <w:rPr>
                                    <w:rFonts w:ascii="Helvetica 75 Bold" w:eastAsia="Helvetica 75 Bold" w:hAnsi="Helvetica 75 Bold" w:cs="Helvetica 75 Bold"/>
                                    <w:noProof/>
                                    <w:color w:val="ED7D31"/>
                                    <w:sz w:val="16"/>
                                    <w:szCs w:val="16"/>
                                  </w:rPr>
                                </w:pPr>
                                <w:r w:rsidRPr="00E1798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4592CA" id="_x0000_t202" coordsize="21600,21600" o:spt="202" path="m,l,21600r21600,l21600,xe">
                    <v:stroke joinstyle="miter"/>
                    <v:path gradientshapeok="t" o:connecttype="rect"/>
                  </v:shapetype>
                  <v:shape id="Zone de texte 3" o:spid="_x0000_s1027" type="#_x0000_t202" alt="Orange Restricted"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88AE159" w14:textId="62F404C6" w:rsidR="00E1798C" w:rsidRPr="00E1798C" w:rsidRDefault="00E1798C" w:rsidP="00E1798C">
                          <w:pPr>
                            <w:spacing w:after="0"/>
                            <w:rPr>
                              <w:rFonts w:ascii="Helvetica 75 Bold" w:eastAsia="Helvetica 75 Bold" w:hAnsi="Helvetica 75 Bold" w:cs="Helvetica 75 Bold"/>
                              <w:noProof/>
                              <w:color w:val="ED7D31"/>
                              <w:sz w:val="16"/>
                              <w:szCs w:val="16"/>
                            </w:rPr>
                          </w:pPr>
                          <w:r w:rsidRPr="00E1798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r w:rsidR="00BD44D6">
            <w:rPr>
              <w:noProof/>
              <w:lang w:val="fr-FR"/>
            </w:rPr>
            <w:drawing>
              <wp:anchor distT="0" distB="0" distL="114300" distR="114300" simplePos="0" relativeHeight="251662336" behindDoc="0" locked="1" layoutInCell="0" allowOverlap="0" wp14:anchorId="2ABAEB32" wp14:editId="5FDDAACA">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BD44D6" w:rsidRPr="00722228">
            <w:rPr>
              <w:lang w:val="en-US"/>
            </w:rPr>
            <w:t>1</w:t>
          </w:r>
          <w:r w:rsidR="00BD44D6" w:rsidRPr="000A55CD">
            <w:fldChar w:fldCharType="begin"/>
          </w:r>
          <w:r w:rsidR="00BD44D6" w:rsidRPr="00722228">
            <w:rPr>
              <w:lang w:val="en-US"/>
            </w:rPr>
            <w:instrText xml:space="preserve"> IF </w:instrText>
          </w:r>
          <w:r w:rsidR="00BD44D6">
            <w:fldChar w:fldCharType="begin"/>
          </w:r>
          <w:r w:rsidR="00BD44D6" w:rsidRPr="00722228">
            <w:rPr>
              <w:lang w:val="en-US"/>
            </w:rPr>
            <w:instrText xml:space="preserve"> STYLEREF Titre  </w:instrText>
          </w:r>
          <w:r w:rsidR="00BD44D6">
            <w:fldChar w:fldCharType="separate"/>
          </w:r>
          <w:r w:rsidR="00EE22D7">
            <w:rPr>
              <w:b/>
              <w:bCs/>
              <w:noProof/>
              <w:lang w:val="fr-FR"/>
            </w:rPr>
            <w:instrText>Erreur ! Il n'y a pas de texte répondant à ce style dans ce document.</w:instrText>
          </w:r>
          <w:r w:rsidR="00BD44D6">
            <w:rPr>
              <w:noProof/>
            </w:rPr>
            <w:fldChar w:fldCharType="end"/>
          </w:r>
          <w:r w:rsidR="00BD44D6" w:rsidRPr="00722228">
            <w:rPr>
              <w:lang w:val="en-US"/>
            </w:rPr>
            <w:instrText xml:space="preserve"> = "</w:instrText>
          </w:r>
          <w:r w:rsidR="00BD44D6" w:rsidRPr="00722228">
            <w:rPr>
              <w:bCs/>
              <w:noProof/>
              <w:lang w:val="en-US"/>
            </w:rPr>
            <w:instrText xml:space="preserve">Erreur ! Il n'y a pas de texte répondant à ce style dans ce document." ""  </w:instrText>
          </w:r>
          <w:r w:rsidR="00BD44D6">
            <w:fldChar w:fldCharType="begin"/>
          </w:r>
          <w:r w:rsidR="00BD44D6" w:rsidRPr="00722228">
            <w:rPr>
              <w:lang w:val="en-US"/>
            </w:rPr>
            <w:instrText xml:space="preserve"> STYLEREF Titre  \* charformat </w:instrText>
          </w:r>
          <w:r w:rsidR="00BD44D6">
            <w:fldChar w:fldCharType="separate"/>
          </w:r>
          <w:r w:rsidR="00226404">
            <w:rPr>
              <w:b/>
              <w:bCs/>
              <w:noProof/>
              <w:lang w:val="en-US"/>
            </w:rPr>
            <w:instrText>Error! Use the Home tab to apply Titre to the text that you want to appear here.</w:instrText>
          </w:r>
          <w:r w:rsidR="00BD44D6">
            <w:rPr>
              <w:noProof/>
            </w:rPr>
            <w:fldChar w:fldCharType="end"/>
          </w:r>
          <w:r w:rsidR="00BD44D6" w:rsidRPr="000A55CD">
            <w:fldChar w:fldCharType="end"/>
          </w:r>
        </w:p>
        <w:p w14:paraId="471D9BB6" w14:textId="0BD8EDA1" w:rsidR="00BD44D6" w:rsidRPr="00F56BDA" w:rsidRDefault="00BD44D6" w:rsidP="00D90781">
          <w:pPr>
            <w:pStyle w:val="Pieddepage"/>
            <w:jc w:val="left"/>
            <w:rPr>
              <w:lang w:val="fr-FR"/>
            </w:rPr>
          </w:pPr>
          <w:r w:rsidRPr="00722228">
            <w:rPr>
              <w:lang w:val="en-US"/>
            </w:rPr>
            <w:t xml:space="preserve">© </w:t>
          </w:r>
          <w:proofErr w:type="spellStart"/>
          <w:r w:rsidRPr="00722228">
            <w:rPr>
              <w:lang w:val="en-US"/>
            </w:rPr>
            <w:t>Sofrecom</w:t>
          </w:r>
          <w:proofErr w:type="spellEnd"/>
          <w:r w:rsidRPr="00722228">
            <w:rPr>
              <w:lang w:val="en-US"/>
            </w:rPr>
            <w:t xml:space="preserve">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EE22D7">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EE22D7">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226404">
            <w:rPr>
              <w:b/>
              <w:bCs/>
              <w:noProof/>
              <w:lang w:val="en-US"/>
            </w:rPr>
            <w:instrText>Error! No text of specified style in document.</w:instrText>
          </w:r>
          <w:r w:rsidRPr="00C60988">
            <w:fldChar w:fldCharType="end"/>
          </w:r>
          <w:r w:rsidRPr="000A55CD">
            <w:fldChar w:fldCharType="end"/>
          </w:r>
        </w:p>
      </w:tc>
    </w:tr>
    <w:tr w:rsidR="00BD44D6" w14:paraId="4A1D0B18" w14:textId="77777777" w:rsidTr="00D90781">
      <w:trPr>
        <w:trHeight w:val="705"/>
      </w:trPr>
      <w:tc>
        <w:tcPr>
          <w:tcW w:w="733" w:type="dxa"/>
          <w:tcBorders>
            <w:top w:val="single" w:sz="4" w:space="0" w:color="auto"/>
          </w:tcBorders>
          <w:vAlign w:val="bottom"/>
        </w:tcPr>
        <w:p w14:paraId="4323A927"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663A75" w:rsidRPr="00663A75">
            <w:rPr>
              <w:rStyle w:val="Numrodepage"/>
              <w:rFonts w:eastAsiaTheme="majorEastAsia"/>
              <w:noProof/>
            </w:rPr>
            <w:t>2</w:t>
          </w:r>
          <w:r w:rsidRPr="00822632">
            <w:rPr>
              <w:rStyle w:val="Numrodepage"/>
            </w:rPr>
            <w:fldChar w:fldCharType="end"/>
          </w:r>
        </w:p>
      </w:tc>
    </w:tr>
  </w:tbl>
  <w:p w14:paraId="573F6DF6" w14:textId="77777777" w:rsidR="00BD44D6" w:rsidRDefault="00BD44D6">
    <w:pPr>
      <w:pStyle w:val="Pieddepage"/>
    </w:pPr>
  </w:p>
  <w:p w14:paraId="376A52D4" w14:textId="77777777" w:rsidR="00BD44D6" w:rsidRDefault="00BD44D6">
    <w:pPr>
      <w:pStyle w:val="Pieddepage"/>
    </w:pPr>
  </w:p>
  <w:p w14:paraId="04F86E67" w14:textId="77777777" w:rsidR="00BD44D6" w:rsidRDefault="00BD44D6">
    <w:pPr>
      <w:pStyle w:val="Pieddepage"/>
    </w:pPr>
  </w:p>
  <w:p w14:paraId="49B021A9" w14:textId="77777777" w:rsidR="00BD44D6" w:rsidRDefault="00BD44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89E77" w14:textId="297E1CA3" w:rsidR="00E1798C" w:rsidRDefault="00E1798C">
    <w:pPr>
      <w:pStyle w:val="Pieddepage"/>
    </w:pPr>
    <w:r>
      <w:rPr>
        <w:noProof/>
      </w:rPr>
      <mc:AlternateContent>
        <mc:Choice Requires="wps">
          <w:drawing>
            <wp:anchor distT="0" distB="0" distL="0" distR="0" simplePos="0" relativeHeight="251663360" behindDoc="0" locked="0" layoutInCell="1" allowOverlap="1" wp14:anchorId="661D66C3" wp14:editId="17492415">
              <wp:simplePos x="635" y="635"/>
              <wp:positionH relativeFrom="page">
                <wp:align>center</wp:align>
              </wp:positionH>
              <wp:positionV relativeFrom="page">
                <wp:align>bottom</wp:align>
              </wp:positionV>
              <wp:extent cx="443865" cy="443865"/>
              <wp:effectExtent l="0" t="0" r="13335" b="0"/>
              <wp:wrapNone/>
              <wp:docPr id="38498262" name="Zone de texte 1" descr="Orange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64A099F" w14:textId="515FE69D" w:rsidR="00E1798C" w:rsidRPr="00E1798C" w:rsidRDefault="00E1798C" w:rsidP="00E1798C">
                          <w:pPr>
                            <w:spacing w:after="0"/>
                            <w:rPr>
                              <w:rFonts w:ascii="Helvetica 75 Bold" w:eastAsia="Helvetica 75 Bold" w:hAnsi="Helvetica 75 Bold" w:cs="Helvetica 75 Bold"/>
                              <w:noProof/>
                              <w:color w:val="ED7D31"/>
                              <w:sz w:val="16"/>
                              <w:szCs w:val="16"/>
                            </w:rPr>
                          </w:pPr>
                          <w:r w:rsidRPr="00E1798C">
                            <w:rPr>
                              <w:rFonts w:ascii="Helvetica 75 Bold" w:eastAsia="Helvetica 75 Bold" w:hAnsi="Helvetica 75 Bold" w:cs="Helvetica 75 Bold"/>
                              <w:noProof/>
                              <w:color w:val="ED7D31"/>
                              <w:sz w:val="16"/>
                              <w:szCs w:val="16"/>
                            </w:rPr>
                            <w:t>Orange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61D66C3" id="_x0000_t202" coordsize="21600,21600" o:spt="202" path="m,l,21600r21600,l21600,xe">
              <v:stroke joinstyle="miter"/>
              <v:path gradientshapeok="t" o:connecttype="rect"/>
            </v:shapetype>
            <v:shape id="Zone de texte 1" o:spid="_x0000_s1028" type="#_x0000_t202" alt="Orange Restricted" style="position:absolute;left:0;text-align:left;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364A099F" w14:textId="515FE69D" w:rsidR="00E1798C" w:rsidRPr="00E1798C" w:rsidRDefault="00E1798C" w:rsidP="00E1798C">
                    <w:pPr>
                      <w:spacing w:after="0"/>
                      <w:rPr>
                        <w:rFonts w:ascii="Helvetica 75 Bold" w:eastAsia="Helvetica 75 Bold" w:hAnsi="Helvetica 75 Bold" w:cs="Helvetica 75 Bold"/>
                        <w:noProof/>
                        <w:color w:val="ED7D31"/>
                        <w:sz w:val="16"/>
                        <w:szCs w:val="16"/>
                      </w:rPr>
                    </w:pPr>
                    <w:r w:rsidRPr="00E1798C">
                      <w:rPr>
                        <w:rFonts w:ascii="Helvetica 75 Bold" w:eastAsia="Helvetica 75 Bold" w:hAnsi="Helvetica 75 Bold" w:cs="Helvetica 75 Bold"/>
                        <w:noProof/>
                        <w:color w:val="ED7D31"/>
                        <w:sz w:val="16"/>
                        <w:szCs w:val="16"/>
                      </w:rPr>
                      <w:t>Orange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E8FFEE" w14:textId="77777777" w:rsidR="00E42065" w:rsidRDefault="00E42065" w:rsidP="001D02E7">
      <w:pPr>
        <w:spacing w:before="0" w:after="0"/>
      </w:pPr>
      <w:r>
        <w:separator/>
      </w:r>
    </w:p>
  </w:footnote>
  <w:footnote w:type="continuationSeparator" w:id="0">
    <w:p w14:paraId="6A1DE642" w14:textId="77777777" w:rsidR="00E42065" w:rsidRDefault="00E42065"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6250D" w14:textId="77777777" w:rsidR="00BD44D6" w:rsidRDefault="00BD44D6">
    <w:pPr>
      <w:pStyle w:val="En-tte"/>
    </w:pPr>
    <w:r>
      <w:rPr>
        <w:noProof/>
        <w:lang w:val="fr-FR"/>
      </w:rPr>
      <w:drawing>
        <wp:anchor distT="0" distB="0" distL="114300" distR="114300" simplePos="0" relativeHeight="251660288" behindDoc="0" locked="0" layoutInCell="1" allowOverlap="1" wp14:anchorId="1CB047CD" wp14:editId="31BF32D4">
          <wp:simplePos x="0" y="0"/>
          <wp:positionH relativeFrom="column">
            <wp:posOffset>3519805</wp:posOffset>
          </wp:positionH>
          <wp:positionV relativeFrom="paragraph">
            <wp:posOffset>-437515</wp:posOffset>
          </wp:positionV>
          <wp:extent cx="3133725" cy="1676400"/>
          <wp:effectExtent l="0" t="0" r="9525" b="0"/>
          <wp:wrapNone/>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0F0DC111" wp14:editId="1DB458AF">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1A590"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3176FBE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20413F"/>
    <w:multiLevelType w:val="hybridMultilevel"/>
    <w:tmpl w:val="87263398"/>
    <w:lvl w:ilvl="0" w:tplc="D85CF2BA">
      <w:start w:val="1"/>
      <w:numFmt w:val="bullet"/>
      <w:lvlText w:val=""/>
      <w:lvlJc w:val="left"/>
      <w:pPr>
        <w:tabs>
          <w:tab w:val="num" w:pos="720"/>
        </w:tabs>
        <w:ind w:left="720" w:hanging="360"/>
      </w:pPr>
      <w:rPr>
        <w:rFonts w:ascii="Wingdings" w:hAnsi="Wingdings" w:hint="default"/>
      </w:rPr>
    </w:lvl>
    <w:lvl w:ilvl="1" w:tplc="7752FC1A" w:tentative="1">
      <w:start w:val="1"/>
      <w:numFmt w:val="bullet"/>
      <w:lvlText w:val=""/>
      <w:lvlJc w:val="left"/>
      <w:pPr>
        <w:tabs>
          <w:tab w:val="num" w:pos="1440"/>
        </w:tabs>
        <w:ind w:left="1440" w:hanging="360"/>
      </w:pPr>
      <w:rPr>
        <w:rFonts w:ascii="Wingdings" w:hAnsi="Wingdings" w:hint="default"/>
      </w:rPr>
    </w:lvl>
    <w:lvl w:ilvl="2" w:tplc="1CC2A214" w:tentative="1">
      <w:start w:val="1"/>
      <w:numFmt w:val="bullet"/>
      <w:lvlText w:val=""/>
      <w:lvlJc w:val="left"/>
      <w:pPr>
        <w:tabs>
          <w:tab w:val="num" w:pos="2160"/>
        </w:tabs>
        <w:ind w:left="2160" w:hanging="360"/>
      </w:pPr>
      <w:rPr>
        <w:rFonts w:ascii="Wingdings" w:hAnsi="Wingdings" w:hint="default"/>
      </w:rPr>
    </w:lvl>
    <w:lvl w:ilvl="3" w:tplc="8AA8B66E" w:tentative="1">
      <w:start w:val="1"/>
      <w:numFmt w:val="bullet"/>
      <w:lvlText w:val=""/>
      <w:lvlJc w:val="left"/>
      <w:pPr>
        <w:tabs>
          <w:tab w:val="num" w:pos="2880"/>
        </w:tabs>
        <w:ind w:left="2880" w:hanging="360"/>
      </w:pPr>
      <w:rPr>
        <w:rFonts w:ascii="Wingdings" w:hAnsi="Wingdings" w:hint="default"/>
      </w:rPr>
    </w:lvl>
    <w:lvl w:ilvl="4" w:tplc="2BE07AF6" w:tentative="1">
      <w:start w:val="1"/>
      <w:numFmt w:val="bullet"/>
      <w:lvlText w:val=""/>
      <w:lvlJc w:val="left"/>
      <w:pPr>
        <w:tabs>
          <w:tab w:val="num" w:pos="3600"/>
        </w:tabs>
        <w:ind w:left="3600" w:hanging="360"/>
      </w:pPr>
      <w:rPr>
        <w:rFonts w:ascii="Wingdings" w:hAnsi="Wingdings" w:hint="default"/>
      </w:rPr>
    </w:lvl>
    <w:lvl w:ilvl="5" w:tplc="95CC59AA" w:tentative="1">
      <w:start w:val="1"/>
      <w:numFmt w:val="bullet"/>
      <w:lvlText w:val=""/>
      <w:lvlJc w:val="left"/>
      <w:pPr>
        <w:tabs>
          <w:tab w:val="num" w:pos="4320"/>
        </w:tabs>
        <w:ind w:left="4320" w:hanging="360"/>
      </w:pPr>
      <w:rPr>
        <w:rFonts w:ascii="Wingdings" w:hAnsi="Wingdings" w:hint="default"/>
      </w:rPr>
    </w:lvl>
    <w:lvl w:ilvl="6" w:tplc="6100B182" w:tentative="1">
      <w:start w:val="1"/>
      <w:numFmt w:val="bullet"/>
      <w:lvlText w:val=""/>
      <w:lvlJc w:val="left"/>
      <w:pPr>
        <w:tabs>
          <w:tab w:val="num" w:pos="5040"/>
        </w:tabs>
        <w:ind w:left="5040" w:hanging="360"/>
      </w:pPr>
      <w:rPr>
        <w:rFonts w:ascii="Wingdings" w:hAnsi="Wingdings" w:hint="default"/>
      </w:rPr>
    </w:lvl>
    <w:lvl w:ilvl="7" w:tplc="33A84352" w:tentative="1">
      <w:start w:val="1"/>
      <w:numFmt w:val="bullet"/>
      <w:lvlText w:val=""/>
      <w:lvlJc w:val="left"/>
      <w:pPr>
        <w:tabs>
          <w:tab w:val="num" w:pos="5760"/>
        </w:tabs>
        <w:ind w:left="5760" w:hanging="360"/>
      </w:pPr>
      <w:rPr>
        <w:rFonts w:ascii="Wingdings" w:hAnsi="Wingdings" w:hint="default"/>
      </w:rPr>
    </w:lvl>
    <w:lvl w:ilvl="8" w:tplc="03F6481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87F53"/>
    <w:multiLevelType w:val="hybridMultilevel"/>
    <w:tmpl w:val="C38EB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615563"/>
    <w:multiLevelType w:val="hybridMultilevel"/>
    <w:tmpl w:val="001C80CA"/>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0A6E546A"/>
    <w:multiLevelType w:val="hybridMultilevel"/>
    <w:tmpl w:val="9E9C2D9A"/>
    <w:lvl w:ilvl="0" w:tplc="86AE4D70">
      <w:start w:val="1"/>
      <w:numFmt w:val="bullet"/>
      <w:lvlText w:val=""/>
      <w:lvlJc w:val="left"/>
      <w:pPr>
        <w:tabs>
          <w:tab w:val="num" w:pos="284"/>
        </w:tabs>
        <w:ind w:left="284" w:firstLine="0"/>
      </w:pPr>
      <w:rPr>
        <w:rFonts w:ascii="Wingdings" w:hAnsi="Wingdings" w:hint="default"/>
        <w:color w:val="999999"/>
        <w:sz w:val="16"/>
      </w:rPr>
    </w:lvl>
    <w:lvl w:ilvl="1" w:tplc="27C4CCAA">
      <w:start w:val="1"/>
      <w:numFmt w:val="bullet"/>
      <w:lvlText w:val="o"/>
      <w:lvlJc w:val="left"/>
      <w:pPr>
        <w:tabs>
          <w:tab w:val="num" w:pos="1440"/>
        </w:tabs>
        <w:ind w:left="1440" w:hanging="360"/>
      </w:pPr>
      <w:rPr>
        <w:rFonts w:ascii="Courier New" w:hAnsi="Courier New" w:cs="Courier New" w:hint="default"/>
      </w:rPr>
    </w:lvl>
    <w:lvl w:ilvl="2" w:tplc="48544444" w:tentative="1">
      <w:start w:val="1"/>
      <w:numFmt w:val="bullet"/>
      <w:lvlText w:val=""/>
      <w:lvlJc w:val="left"/>
      <w:pPr>
        <w:tabs>
          <w:tab w:val="num" w:pos="2160"/>
        </w:tabs>
        <w:ind w:left="2160" w:hanging="360"/>
      </w:pPr>
      <w:rPr>
        <w:rFonts w:ascii="Wingdings" w:hAnsi="Wingdings" w:hint="default"/>
      </w:rPr>
    </w:lvl>
    <w:lvl w:ilvl="3" w:tplc="4BCE7964" w:tentative="1">
      <w:start w:val="1"/>
      <w:numFmt w:val="bullet"/>
      <w:lvlText w:val=""/>
      <w:lvlJc w:val="left"/>
      <w:pPr>
        <w:tabs>
          <w:tab w:val="num" w:pos="2880"/>
        </w:tabs>
        <w:ind w:left="2880" w:hanging="360"/>
      </w:pPr>
      <w:rPr>
        <w:rFonts w:ascii="Symbol" w:hAnsi="Symbol" w:hint="default"/>
      </w:rPr>
    </w:lvl>
    <w:lvl w:ilvl="4" w:tplc="96DE4070" w:tentative="1">
      <w:start w:val="1"/>
      <w:numFmt w:val="bullet"/>
      <w:lvlText w:val="o"/>
      <w:lvlJc w:val="left"/>
      <w:pPr>
        <w:tabs>
          <w:tab w:val="num" w:pos="3600"/>
        </w:tabs>
        <w:ind w:left="3600" w:hanging="360"/>
      </w:pPr>
      <w:rPr>
        <w:rFonts w:ascii="Courier New" w:hAnsi="Courier New" w:cs="Courier New" w:hint="default"/>
      </w:rPr>
    </w:lvl>
    <w:lvl w:ilvl="5" w:tplc="541E57B0" w:tentative="1">
      <w:start w:val="1"/>
      <w:numFmt w:val="bullet"/>
      <w:lvlText w:val=""/>
      <w:lvlJc w:val="left"/>
      <w:pPr>
        <w:tabs>
          <w:tab w:val="num" w:pos="4320"/>
        </w:tabs>
        <w:ind w:left="4320" w:hanging="360"/>
      </w:pPr>
      <w:rPr>
        <w:rFonts w:ascii="Wingdings" w:hAnsi="Wingdings" w:hint="default"/>
      </w:rPr>
    </w:lvl>
    <w:lvl w:ilvl="6" w:tplc="5D8E78B0" w:tentative="1">
      <w:start w:val="1"/>
      <w:numFmt w:val="bullet"/>
      <w:lvlText w:val=""/>
      <w:lvlJc w:val="left"/>
      <w:pPr>
        <w:tabs>
          <w:tab w:val="num" w:pos="5040"/>
        </w:tabs>
        <w:ind w:left="5040" w:hanging="360"/>
      </w:pPr>
      <w:rPr>
        <w:rFonts w:ascii="Symbol" w:hAnsi="Symbol" w:hint="default"/>
      </w:rPr>
    </w:lvl>
    <w:lvl w:ilvl="7" w:tplc="85A0BC7C" w:tentative="1">
      <w:start w:val="1"/>
      <w:numFmt w:val="bullet"/>
      <w:lvlText w:val="o"/>
      <w:lvlJc w:val="left"/>
      <w:pPr>
        <w:tabs>
          <w:tab w:val="num" w:pos="5760"/>
        </w:tabs>
        <w:ind w:left="5760" w:hanging="360"/>
      </w:pPr>
      <w:rPr>
        <w:rFonts w:ascii="Courier New" w:hAnsi="Courier New" w:cs="Courier New" w:hint="default"/>
      </w:rPr>
    </w:lvl>
    <w:lvl w:ilvl="8" w:tplc="78ACE0E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532FC9"/>
    <w:multiLevelType w:val="hybridMultilevel"/>
    <w:tmpl w:val="E8221A3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1B270B"/>
    <w:multiLevelType w:val="hybridMultilevel"/>
    <w:tmpl w:val="35905A20"/>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8" w15:restartNumberingAfterBreak="0">
    <w:nsid w:val="11EF39C2"/>
    <w:multiLevelType w:val="hybridMultilevel"/>
    <w:tmpl w:val="F47E37EE"/>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16961EE8"/>
    <w:multiLevelType w:val="multilevel"/>
    <w:tmpl w:val="6DFAA336"/>
    <w:lvl w:ilvl="0">
      <w:start w:val="1"/>
      <w:numFmt w:val="decimal"/>
      <w:lvlText w:val="%1."/>
      <w:lvlJc w:val="left"/>
      <w:pPr>
        <w:ind w:left="1134" w:hanging="1134"/>
      </w:pPr>
      <w:rPr>
        <w:rFonts w:asciiTheme="majorHAnsi" w:hAnsiTheme="majorHAnsi" w:hint="default"/>
        <w:color w:val="0267AD"/>
      </w:rPr>
    </w:lvl>
    <w:lvl w:ilvl="1">
      <w:start w:val="1"/>
      <w:numFmt w:val="decimal"/>
      <w:lvlText w:val="%1.%2."/>
      <w:lvlJc w:val="left"/>
      <w:pPr>
        <w:ind w:left="1134" w:hanging="1134"/>
      </w:pPr>
      <w:rPr>
        <w:rFonts w:asciiTheme="majorHAnsi" w:hAnsiTheme="majorHAnsi" w:hint="default"/>
        <w:color w:val="0081C6"/>
      </w:rPr>
    </w:lvl>
    <w:lvl w:ilvl="2">
      <w:start w:val="1"/>
      <w:numFmt w:val="decimal"/>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0" w15:restartNumberingAfterBreak="0">
    <w:nsid w:val="1B0A7B25"/>
    <w:multiLevelType w:val="hybridMultilevel"/>
    <w:tmpl w:val="1C2409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2" w15:restartNumberingAfterBreak="0">
    <w:nsid w:val="24CC7250"/>
    <w:multiLevelType w:val="multilevel"/>
    <w:tmpl w:val="565C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3B5B98"/>
    <w:multiLevelType w:val="hybridMultilevel"/>
    <w:tmpl w:val="3314E568"/>
    <w:lvl w:ilvl="0" w:tplc="020E2FC0">
      <w:numFmt w:val="bullet"/>
      <w:lvlText w:val="-"/>
      <w:lvlJc w:val="left"/>
      <w:pPr>
        <w:ind w:left="1080" w:hanging="360"/>
      </w:pPr>
      <w:rPr>
        <w:rFonts w:ascii="Franklin Gothic Book" w:eastAsiaTheme="minorEastAsia" w:hAnsi="Franklin Gothic Book" w:cstheme="minorBidi"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CC23D05"/>
    <w:multiLevelType w:val="hybridMultilevel"/>
    <w:tmpl w:val="62D60FA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0305BA3"/>
    <w:multiLevelType w:val="hybridMultilevel"/>
    <w:tmpl w:val="816C9B70"/>
    <w:lvl w:ilvl="0" w:tplc="949A7142">
      <w:start w:val="1"/>
      <w:numFmt w:val="bullet"/>
      <w:lvlText w:val=""/>
      <w:lvlJc w:val="left"/>
      <w:pPr>
        <w:tabs>
          <w:tab w:val="num" w:pos="720"/>
        </w:tabs>
        <w:ind w:left="720" w:hanging="360"/>
      </w:pPr>
      <w:rPr>
        <w:rFonts w:ascii="Wingdings" w:hAnsi="Wingdings" w:hint="default"/>
      </w:rPr>
    </w:lvl>
    <w:lvl w:ilvl="1" w:tplc="671873FC" w:tentative="1">
      <w:start w:val="1"/>
      <w:numFmt w:val="bullet"/>
      <w:lvlText w:val=""/>
      <w:lvlJc w:val="left"/>
      <w:pPr>
        <w:tabs>
          <w:tab w:val="num" w:pos="1440"/>
        </w:tabs>
        <w:ind w:left="1440" w:hanging="360"/>
      </w:pPr>
      <w:rPr>
        <w:rFonts w:ascii="Wingdings" w:hAnsi="Wingdings" w:hint="default"/>
      </w:rPr>
    </w:lvl>
    <w:lvl w:ilvl="2" w:tplc="16DC49D0" w:tentative="1">
      <w:start w:val="1"/>
      <w:numFmt w:val="bullet"/>
      <w:lvlText w:val=""/>
      <w:lvlJc w:val="left"/>
      <w:pPr>
        <w:tabs>
          <w:tab w:val="num" w:pos="2160"/>
        </w:tabs>
        <w:ind w:left="2160" w:hanging="360"/>
      </w:pPr>
      <w:rPr>
        <w:rFonts w:ascii="Wingdings" w:hAnsi="Wingdings" w:hint="default"/>
      </w:rPr>
    </w:lvl>
    <w:lvl w:ilvl="3" w:tplc="3044E8FA" w:tentative="1">
      <w:start w:val="1"/>
      <w:numFmt w:val="bullet"/>
      <w:lvlText w:val=""/>
      <w:lvlJc w:val="left"/>
      <w:pPr>
        <w:tabs>
          <w:tab w:val="num" w:pos="2880"/>
        </w:tabs>
        <w:ind w:left="2880" w:hanging="360"/>
      </w:pPr>
      <w:rPr>
        <w:rFonts w:ascii="Wingdings" w:hAnsi="Wingdings" w:hint="default"/>
      </w:rPr>
    </w:lvl>
    <w:lvl w:ilvl="4" w:tplc="796A6AFC" w:tentative="1">
      <w:start w:val="1"/>
      <w:numFmt w:val="bullet"/>
      <w:lvlText w:val=""/>
      <w:lvlJc w:val="left"/>
      <w:pPr>
        <w:tabs>
          <w:tab w:val="num" w:pos="3600"/>
        </w:tabs>
        <w:ind w:left="3600" w:hanging="360"/>
      </w:pPr>
      <w:rPr>
        <w:rFonts w:ascii="Wingdings" w:hAnsi="Wingdings" w:hint="default"/>
      </w:rPr>
    </w:lvl>
    <w:lvl w:ilvl="5" w:tplc="DA36EA50" w:tentative="1">
      <w:start w:val="1"/>
      <w:numFmt w:val="bullet"/>
      <w:lvlText w:val=""/>
      <w:lvlJc w:val="left"/>
      <w:pPr>
        <w:tabs>
          <w:tab w:val="num" w:pos="4320"/>
        </w:tabs>
        <w:ind w:left="4320" w:hanging="360"/>
      </w:pPr>
      <w:rPr>
        <w:rFonts w:ascii="Wingdings" w:hAnsi="Wingdings" w:hint="default"/>
      </w:rPr>
    </w:lvl>
    <w:lvl w:ilvl="6" w:tplc="9FFE7AE6" w:tentative="1">
      <w:start w:val="1"/>
      <w:numFmt w:val="bullet"/>
      <w:lvlText w:val=""/>
      <w:lvlJc w:val="left"/>
      <w:pPr>
        <w:tabs>
          <w:tab w:val="num" w:pos="5040"/>
        </w:tabs>
        <w:ind w:left="5040" w:hanging="360"/>
      </w:pPr>
      <w:rPr>
        <w:rFonts w:ascii="Wingdings" w:hAnsi="Wingdings" w:hint="default"/>
      </w:rPr>
    </w:lvl>
    <w:lvl w:ilvl="7" w:tplc="50289A16" w:tentative="1">
      <w:start w:val="1"/>
      <w:numFmt w:val="bullet"/>
      <w:lvlText w:val=""/>
      <w:lvlJc w:val="left"/>
      <w:pPr>
        <w:tabs>
          <w:tab w:val="num" w:pos="5760"/>
        </w:tabs>
        <w:ind w:left="5760" w:hanging="360"/>
      </w:pPr>
      <w:rPr>
        <w:rFonts w:ascii="Wingdings" w:hAnsi="Wingdings" w:hint="default"/>
      </w:rPr>
    </w:lvl>
    <w:lvl w:ilvl="8" w:tplc="E03C19A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F03240"/>
    <w:multiLevelType w:val="multilevel"/>
    <w:tmpl w:val="EC9E1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1F183D"/>
    <w:multiLevelType w:val="multilevel"/>
    <w:tmpl w:val="30627A4C"/>
    <w:lvl w:ilvl="0">
      <w:numFmt w:val="bullet"/>
      <w:lvlText w:val=""/>
      <w:lvlJc w:val="left"/>
      <w:pPr>
        <w:ind w:left="420" w:hanging="360"/>
      </w:pPr>
      <w:rPr>
        <w:rFonts w:ascii="Symbol" w:hAnsi="Symbol"/>
        <w:color w:val="0267AD"/>
        <w:sz w:val="18"/>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4B3D20"/>
    <w:multiLevelType w:val="hybridMultilevel"/>
    <w:tmpl w:val="5D645BC0"/>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3D313E7A"/>
    <w:multiLevelType w:val="hybridMultilevel"/>
    <w:tmpl w:val="3D703A36"/>
    <w:lvl w:ilvl="0" w:tplc="FFFFFFFF">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346574"/>
    <w:multiLevelType w:val="hybridMultilevel"/>
    <w:tmpl w:val="164CA55E"/>
    <w:lvl w:ilvl="0" w:tplc="2C2C18CC">
      <w:start w:val="1"/>
      <w:numFmt w:val="bullet"/>
      <w:lvlText w:val=""/>
      <w:lvlJc w:val="left"/>
      <w:pPr>
        <w:tabs>
          <w:tab w:val="num" w:pos="420"/>
        </w:tabs>
        <w:ind w:left="420" w:hanging="360"/>
      </w:pPr>
      <w:rPr>
        <w:rFonts w:ascii="Symbol" w:hAnsi="Symbol" w:hint="default"/>
        <w:color w:val="FF6600"/>
        <w:sz w:val="18"/>
        <w:szCs w:val="18"/>
      </w:rPr>
    </w:lvl>
    <w:lvl w:ilvl="1" w:tplc="90C8BEFC">
      <w:start w:val="1"/>
      <w:numFmt w:val="bullet"/>
      <w:lvlText w:val=""/>
      <w:lvlJc w:val="left"/>
      <w:pPr>
        <w:tabs>
          <w:tab w:val="num" w:pos="1440"/>
        </w:tabs>
        <w:ind w:left="1440" w:hanging="360"/>
      </w:pPr>
      <w:rPr>
        <w:rFonts w:ascii="Wingdings 3" w:hAnsi="Wingdings 3" w:hint="default"/>
        <w:color w:val="808080"/>
        <w:sz w:val="18"/>
        <w:szCs w:val="18"/>
      </w:rPr>
    </w:lvl>
    <w:lvl w:ilvl="2" w:tplc="4910383A" w:tentative="1">
      <w:start w:val="1"/>
      <w:numFmt w:val="bullet"/>
      <w:lvlText w:val=""/>
      <w:lvlJc w:val="left"/>
      <w:pPr>
        <w:tabs>
          <w:tab w:val="num" w:pos="2160"/>
        </w:tabs>
        <w:ind w:left="2160" w:hanging="360"/>
      </w:pPr>
      <w:rPr>
        <w:rFonts w:ascii="Wingdings" w:hAnsi="Wingdings" w:hint="default"/>
      </w:rPr>
    </w:lvl>
    <w:lvl w:ilvl="3" w:tplc="5510DCD4" w:tentative="1">
      <w:start w:val="1"/>
      <w:numFmt w:val="bullet"/>
      <w:lvlText w:val=""/>
      <w:lvlJc w:val="left"/>
      <w:pPr>
        <w:tabs>
          <w:tab w:val="num" w:pos="2880"/>
        </w:tabs>
        <w:ind w:left="2880" w:hanging="360"/>
      </w:pPr>
      <w:rPr>
        <w:rFonts w:ascii="Symbol" w:hAnsi="Symbol" w:hint="default"/>
      </w:rPr>
    </w:lvl>
    <w:lvl w:ilvl="4" w:tplc="4E044C30" w:tentative="1">
      <w:start w:val="1"/>
      <w:numFmt w:val="bullet"/>
      <w:lvlText w:val="o"/>
      <w:lvlJc w:val="left"/>
      <w:pPr>
        <w:tabs>
          <w:tab w:val="num" w:pos="3600"/>
        </w:tabs>
        <w:ind w:left="3600" w:hanging="360"/>
      </w:pPr>
      <w:rPr>
        <w:rFonts w:ascii="Courier New" w:hAnsi="Courier New" w:cs="Courier New" w:hint="default"/>
      </w:rPr>
    </w:lvl>
    <w:lvl w:ilvl="5" w:tplc="2C8A119E" w:tentative="1">
      <w:start w:val="1"/>
      <w:numFmt w:val="bullet"/>
      <w:lvlText w:val=""/>
      <w:lvlJc w:val="left"/>
      <w:pPr>
        <w:tabs>
          <w:tab w:val="num" w:pos="4320"/>
        </w:tabs>
        <w:ind w:left="4320" w:hanging="360"/>
      </w:pPr>
      <w:rPr>
        <w:rFonts w:ascii="Wingdings" w:hAnsi="Wingdings" w:hint="default"/>
      </w:rPr>
    </w:lvl>
    <w:lvl w:ilvl="6" w:tplc="18721062" w:tentative="1">
      <w:start w:val="1"/>
      <w:numFmt w:val="bullet"/>
      <w:lvlText w:val=""/>
      <w:lvlJc w:val="left"/>
      <w:pPr>
        <w:tabs>
          <w:tab w:val="num" w:pos="5040"/>
        </w:tabs>
        <w:ind w:left="5040" w:hanging="360"/>
      </w:pPr>
      <w:rPr>
        <w:rFonts w:ascii="Symbol" w:hAnsi="Symbol" w:hint="default"/>
      </w:rPr>
    </w:lvl>
    <w:lvl w:ilvl="7" w:tplc="D166F45C" w:tentative="1">
      <w:start w:val="1"/>
      <w:numFmt w:val="bullet"/>
      <w:lvlText w:val="o"/>
      <w:lvlJc w:val="left"/>
      <w:pPr>
        <w:tabs>
          <w:tab w:val="num" w:pos="5760"/>
        </w:tabs>
        <w:ind w:left="5760" w:hanging="360"/>
      </w:pPr>
      <w:rPr>
        <w:rFonts w:ascii="Courier New" w:hAnsi="Courier New" w:cs="Courier New" w:hint="default"/>
      </w:rPr>
    </w:lvl>
    <w:lvl w:ilvl="8" w:tplc="F1CEF64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45082A"/>
    <w:multiLevelType w:val="hybridMultilevel"/>
    <w:tmpl w:val="88E4F7D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23"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4" w15:restartNumberingAfterBreak="0">
    <w:nsid w:val="47A41BA4"/>
    <w:multiLevelType w:val="multilevel"/>
    <w:tmpl w:val="5544A588"/>
    <w:lvl w:ilvl="0">
      <w:numFmt w:val="bullet"/>
      <w:lvlText w:val=""/>
      <w:lvlJc w:val="left"/>
      <w:pPr>
        <w:ind w:left="927" w:hanging="567"/>
      </w:pPr>
      <w:rPr>
        <w:rFonts w:ascii="Wingdings 3" w:hAnsi="Wingdings 3"/>
        <w:color w:val="0267AD"/>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47E60385"/>
    <w:multiLevelType w:val="hybridMultilevel"/>
    <w:tmpl w:val="59847CD8"/>
    <w:lvl w:ilvl="0" w:tplc="F8AED3FA">
      <w:start w:val="1"/>
      <w:numFmt w:val="bullet"/>
      <w:lvlText w:val=""/>
      <w:lvlJc w:val="left"/>
      <w:pPr>
        <w:tabs>
          <w:tab w:val="num" w:pos="420"/>
        </w:tabs>
        <w:ind w:left="420" w:hanging="360"/>
      </w:pPr>
      <w:rPr>
        <w:rFonts w:ascii="Symbol" w:hAnsi="Symbol" w:hint="default"/>
        <w:color w:val="FF6600"/>
        <w:sz w:val="18"/>
        <w:szCs w:val="18"/>
      </w:rPr>
    </w:lvl>
    <w:lvl w:ilvl="1" w:tplc="DBA03C0E" w:tentative="1">
      <w:start w:val="1"/>
      <w:numFmt w:val="bullet"/>
      <w:lvlText w:val="o"/>
      <w:lvlJc w:val="left"/>
      <w:pPr>
        <w:tabs>
          <w:tab w:val="num" w:pos="1440"/>
        </w:tabs>
        <w:ind w:left="1440" w:hanging="360"/>
      </w:pPr>
      <w:rPr>
        <w:rFonts w:ascii="Courier New" w:hAnsi="Courier New" w:cs="Courier New" w:hint="default"/>
      </w:rPr>
    </w:lvl>
    <w:lvl w:ilvl="2" w:tplc="2F9A9C6A" w:tentative="1">
      <w:start w:val="1"/>
      <w:numFmt w:val="bullet"/>
      <w:lvlText w:val=""/>
      <w:lvlJc w:val="left"/>
      <w:pPr>
        <w:tabs>
          <w:tab w:val="num" w:pos="2160"/>
        </w:tabs>
        <w:ind w:left="2160" w:hanging="360"/>
      </w:pPr>
      <w:rPr>
        <w:rFonts w:ascii="Wingdings" w:hAnsi="Wingdings" w:hint="default"/>
      </w:rPr>
    </w:lvl>
    <w:lvl w:ilvl="3" w:tplc="F75C0AEE" w:tentative="1">
      <w:start w:val="1"/>
      <w:numFmt w:val="bullet"/>
      <w:lvlText w:val=""/>
      <w:lvlJc w:val="left"/>
      <w:pPr>
        <w:tabs>
          <w:tab w:val="num" w:pos="2880"/>
        </w:tabs>
        <w:ind w:left="2880" w:hanging="360"/>
      </w:pPr>
      <w:rPr>
        <w:rFonts w:ascii="Symbol" w:hAnsi="Symbol" w:hint="default"/>
      </w:rPr>
    </w:lvl>
    <w:lvl w:ilvl="4" w:tplc="CE6448BC" w:tentative="1">
      <w:start w:val="1"/>
      <w:numFmt w:val="bullet"/>
      <w:lvlText w:val="o"/>
      <w:lvlJc w:val="left"/>
      <w:pPr>
        <w:tabs>
          <w:tab w:val="num" w:pos="3600"/>
        </w:tabs>
        <w:ind w:left="3600" w:hanging="360"/>
      </w:pPr>
      <w:rPr>
        <w:rFonts w:ascii="Courier New" w:hAnsi="Courier New" w:cs="Courier New" w:hint="default"/>
      </w:rPr>
    </w:lvl>
    <w:lvl w:ilvl="5" w:tplc="BCB29D26" w:tentative="1">
      <w:start w:val="1"/>
      <w:numFmt w:val="bullet"/>
      <w:lvlText w:val=""/>
      <w:lvlJc w:val="left"/>
      <w:pPr>
        <w:tabs>
          <w:tab w:val="num" w:pos="4320"/>
        </w:tabs>
        <w:ind w:left="4320" w:hanging="360"/>
      </w:pPr>
      <w:rPr>
        <w:rFonts w:ascii="Wingdings" w:hAnsi="Wingdings" w:hint="default"/>
      </w:rPr>
    </w:lvl>
    <w:lvl w:ilvl="6" w:tplc="37A0694C" w:tentative="1">
      <w:start w:val="1"/>
      <w:numFmt w:val="bullet"/>
      <w:lvlText w:val=""/>
      <w:lvlJc w:val="left"/>
      <w:pPr>
        <w:tabs>
          <w:tab w:val="num" w:pos="5040"/>
        </w:tabs>
        <w:ind w:left="5040" w:hanging="360"/>
      </w:pPr>
      <w:rPr>
        <w:rFonts w:ascii="Symbol" w:hAnsi="Symbol" w:hint="default"/>
      </w:rPr>
    </w:lvl>
    <w:lvl w:ilvl="7" w:tplc="0BF40FF6" w:tentative="1">
      <w:start w:val="1"/>
      <w:numFmt w:val="bullet"/>
      <w:lvlText w:val="o"/>
      <w:lvlJc w:val="left"/>
      <w:pPr>
        <w:tabs>
          <w:tab w:val="num" w:pos="5760"/>
        </w:tabs>
        <w:ind w:left="5760" w:hanging="360"/>
      </w:pPr>
      <w:rPr>
        <w:rFonts w:ascii="Courier New" w:hAnsi="Courier New" w:cs="Courier New" w:hint="default"/>
      </w:rPr>
    </w:lvl>
    <w:lvl w:ilvl="8" w:tplc="9BC2E86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6F0C51"/>
    <w:multiLevelType w:val="hybridMultilevel"/>
    <w:tmpl w:val="6B3EA810"/>
    <w:lvl w:ilvl="0" w:tplc="7C0C66B0">
      <w:start w:val="1"/>
      <w:numFmt w:val="bullet"/>
      <w:lvlText w:val=""/>
      <w:lvlJc w:val="left"/>
      <w:pPr>
        <w:tabs>
          <w:tab w:val="num" w:pos="644"/>
        </w:tabs>
        <w:ind w:left="644"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8" w15:restartNumberingAfterBreak="0">
    <w:nsid w:val="5595746C"/>
    <w:multiLevelType w:val="hybridMultilevel"/>
    <w:tmpl w:val="2D8A5A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9B77ECA"/>
    <w:multiLevelType w:val="hybridMultilevel"/>
    <w:tmpl w:val="A61296B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EE37035"/>
    <w:multiLevelType w:val="hybridMultilevel"/>
    <w:tmpl w:val="C4CEBBB2"/>
    <w:lvl w:ilvl="0" w:tplc="040C0001">
      <w:start w:val="1"/>
      <w:numFmt w:val="bullet"/>
      <w:lvlText w:val=""/>
      <w:lvlJc w:val="left"/>
      <w:pPr>
        <w:ind w:left="1080" w:hanging="360"/>
      </w:pPr>
      <w:rPr>
        <w:rFonts w:ascii="Symbol" w:hAnsi="Symbol" w:hint="default"/>
        <w:color w:val="13404D"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5FAA50BE"/>
    <w:multiLevelType w:val="hybridMultilevel"/>
    <w:tmpl w:val="E0D8566E"/>
    <w:lvl w:ilvl="0" w:tplc="7C0C66B0">
      <w:start w:val="1"/>
      <w:numFmt w:val="bullet"/>
      <w:lvlText w:val=""/>
      <w:lvlJc w:val="left"/>
      <w:pPr>
        <w:tabs>
          <w:tab w:val="num" w:pos="720"/>
        </w:tabs>
        <w:ind w:left="720" w:hanging="360"/>
      </w:pPr>
      <w:rPr>
        <w:rFonts w:ascii="Symbol" w:hAnsi="Symbol" w:hint="default"/>
        <w:color w:val="FF6600"/>
        <w:sz w:val="18"/>
        <w:szCs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3" w15:restartNumberingAfterBreak="0">
    <w:nsid w:val="76974837"/>
    <w:multiLevelType w:val="multilevel"/>
    <w:tmpl w:val="56BCBFBE"/>
    <w:lvl w:ilvl="0">
      <w:numFmt w:val="bullet"/>
      <w:lvlText w:val=""/>
      <w:lvlJc w:val="left"/>
      <w:pPr>
        <w:ind w:left="627" w:hanging="567"/>
      </w:pPr>
      <w:rPr>
        <w:rFonts w:ascii="Wingdings 3" w:hAnsi="Wingdings 3"/>
        <w:color w:val="0267AD"/>
        <w:sz w:val="20"/>
        <w:szCs w:val="18"/>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6FB4F5C"/>
    <w:multiLevelType w:val="hybridMultilevel"/>
    <w:tmpl w:val="A300B3CC"/>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35" w15:restartNumberingAfterBreak="0">
    <w:nsid w:val="7FD73A97"/>
    <w:multiLevelType w:val="hybridMultilevel"/>
    <w:tmpl w:val="FA203F74"/>
    <w:lvl w:ilvl="0" w:tplc="040C000F">
      <w:start w:val="1"/>
      <w:numFmt w:val="decimal"/>
      <w:lvlText w:val="%1."/>
      <w:lvlJc w:val="left"/>
      <w:pPr>
        <w:ind w:left="716" w:hanging="360"/>
      </w:pPr>
    </w:lvl>
    <w:lvl w:ilvl="1" w:tplc="040C0019">
      <w:start w:val="1"/>
      <w:numFmt w:val="lowerLetter"/>
      <w:lvlText w:val="%2."/>
      <w:lvlJc w:val="left"/>
      <w:pPr>
        <w:ind w:left="1436" w:hanging="360"/>
      </w:pPr>
    </w:lvl>
    <w:lvl w:ilvl="2" w:tplc="040C001B">
      <w:start w:val="1"/>
      <w:numFmt w:val="lowerRoman"/>
      <w:lvlText w:val="%3."/>
      <w:lvlJc w:val="right"/>
      <w:pPr>
        <w:ind w:left="2156" w:hanging="180"/>
      </w:pPr>
    </w:lvl>
    <w:lvl w:ilvl="3" w:tplc="040C000F">
      <w:start w:val="1"/>
      <w:numFmt w:val="decimal"/>
      <w:lvlText w:val="%4."/>
      <w:lvlJc w:val="left"/>
      <w:pPr>
        <w:ind w:left="2876" w:hanging="360"/>
      </w:pPr>
    </w:lvl>
    <w:lvl w:ilvl="4" w:tplc="040C0019">
      <w:start w:val="1"/>
      <w:numFmt w:val="lowerLetter"/>
      <w:lvlText w:val="%5."/>
      <w:lvlJc w:val="left"/>
      <w:pPr>
        <w:ind w:left="3596" w:hanging="360"/>
      </w:pPr>
    </w:lvl>
    <w:lvl w:ilvl="5" w:tplc="040C001B">
      <w:start w:val="1"/>
      <w:numFmt w:val="lowerRoman"/>
      <w:lvlText w:val="%6."/>
      <w:lvlJc w:val="right"/>
      <w:pPr>
        <w:ind w:left="4316" w:hanging="180"/>
      </w:pPr>
    </w:lvl>
    <w:lvl w:ilvl="6" w:tplc="040C000F">
      <w:start w:val="1"/>
      <w:numFmt w:val="decimal"/>
      <w:lvlText w:val="%7."/>
      <w:lvlJc w:val="left"/>
      <w:pPr>
        <w:ind w:left="5036" w:hanging="360"/>
      </w:pPr>
    </w:lvl>
    <w:lvl w:ilvl="7" w:tplc="040C0019">
      <w:start w:val="1"/>
      <w:numFmt w:val="lowerLetter"/>
      <w:lvlText w:val="%8."/>
      <w:lvlJc w:val="left"/>
      <w:pPr>
        <w:ind w:left="5756" w:hanging="360"/>
      </w:pPr>
    </w:lvl>
    <w:lvl w:ilvl="8" w:tplc="040C001B">
      <w:start w:val="1"/>
      <w:numFmt w:val="lowerRoman"/>
      <w:lvlText w:val="%9."/>
      <w:lvlJc w:val="right"/>
      <w:pPr>
        <w:ind w:left="6476" w:hanging="180"/>
      </w:pPr>
    </w:lvl>
  </w:abstractNum>
  <w:num w:numId="1" w16cid:durableId="336083030">
    <w:abstractNumId w:val="0"/>
  </w:num>
  <w:num w:numId="2" w16cid:durableId="1266108602">
    <w:abstractNumId w:val="32"/>
  </w:num>
  <w:num w:numId="3" w16cid:durableId="95441591">
    <w:abstractNumId w:val="11"/>
  </w:num>
  <w:num w:numId="4" w16cid:durableId="40786574">
    <w:abstractNumId w:val="27"/>
  </w:num>
  <w:num w:numId="5" w16cid:durableId="1996371737">
    <w:abstractNumId w:val="23"/>
  </w:num>
  <w:num w:numId="6" w16cid:durableId="13357684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6152397">
    <w:abstractNumId w:val="35"/>
  </w:num>
  <w:num w:numId="8" w16cid:durableId="101654184">
    <w:abstractNumId w:val="14"/>
  </w:num>
  <w:num w:numId="9" w16cid:durableId="549152967">
    <w:abstractNumId w:val="9"/>
  </w:num>
  <w:num w:numId="10" w16cid:durableId="936206416">
    <w:abstractNumId w:val="1"/>
  </w:num>
  <w:num w:numId="11" w16cid:durableId="988904148">
    <w:abstractNumId w:val="25"/>
  </w:num>
  <w:num w:numId="12" w16cid:durableId="2131312444">
    <w:abstractNumId w:val="18"/>
  </w:num>
  <w:num w:numId="13" w16cid:durableId="71852756">
    <w:abstractNumId w:val="21"/>
  </w:num>
  <w:num w:numId="14" w16cid:durableId="682123835">
    <w:abstractNumId w:val="26"/>
  </w:num>
  <w:num w:numId="15" w16cid:durableId="1906719284">
    <w:abstractNumId w:val="5"/>
  </w:num>
  <w:num w:numId="16" w16cid:durableId="1553537997">
    <w:abstractNumId w:val="31"/>
  </w:num>
  <w:num w:numId="17" w16cid:durableId="1672946041">
    <w:abstractNumId w:val="28"/>
  </w:num>
  <w:num w:numId="18" w16cid:durableId="219679480">
    <w:abstractNumId w:val="23"/>
  </w:num>
  <w:num w:numId="19" w16cid:durableId="1889878003">
    <w:abstractNumId w:val="23"/>
  </w:num>
  <w:num w:numId="20" w16cid:durableId="296179181">
    <w:abstractNumId w:val="23"/>
  </w:num>
  <w:num w:numId="21" w16cid:durableId="1534884115">
    <w:abstractNumId w:val="23"/>
  </w:num>
  <w:num w:numId="22" w16cid:durableId="194852799">
    <w:abstractNumId w:val="20"/>
  </w:num>
  <w:num w:numId="23" w16cid:durableId="1526283681">
    <w:abstractNumId w:val="24"/>
  </w:num>
  <w:num w:numId="24" w16cid:durableId="262613883">
    <w:abstractNumId w:val="17"/>
  </w:num>
  <w:num w:numId="25" w16cid:durableId="2069449093">
    <w:abstractNumId w:val="13"/>
  </w:num>
  <w:num w:numId="26" w16cid:durableId="971520284">
    <w:abstractNumId w:val="30"/>
  </w:num>
  <w:num w:numId="27" w16cid:durableId="626198924">
    <w:abstractNumId w:val="33"/>
  </w:num>
  <w:num w:numId="28" w16cid:durableId="12417924">
    <w:abstractNumId w:val="22"/>
  </w:num>
  <w:num w:numId="29" w16cid:durableId="701901855">
    <w:abstractNumId w:val="4"/>
  </w:num>
  <w:num w:numId="30" w16cid:durableId="2065785155">
    <w:abstractNumId w:val="6"/>
  </w:num>
  <w:num w:numId="31" w16cid:durableId="1608007418">
    <w:abstractNumId w:val="8"/>
  </w:num>
  <w:num w:numId="32" w16cid:durableId="923689903">
    <w:abstractNumId w:val="29"/>
  </w:num>
  <w:num w:numId="33" w16cid:durableId="553200155">
    <w:abstractNumId w:val="34"/>
  </w:num>
  <w:num w:numId="34" w16cid:durableId="565607856">
    <w:abstractNumId w:val="2"/>
  </w:num>
  <w:num w:numId="35" w16cid:durableId="2133668703">
    <w:abstractNumId w:val="15"/>
  </w:num>
  <w:num w:numId="36" w16cid:durableId="1224029023">
    <w:abstractNumId w:val="3"/>
  </w:num>
  <w:num w:numId="37" w16cid:durableId="143939705">
    <w:abstractNumId w:val="10"/>
  </w:num>
  <w:num w:numId="38" w16cid:durableId="1853379041">
    <w:abstractNumId w:val="7"/>
  </w:num>
  <w:num w:numId="39" w16cid:durableId="655375633">
    <w:abstractNumId w:val="19"/>
  </w:num>
  <w:num w:numId="40" w16cid:durableId="611982860">
    <w:abstractNumId w:val="12"/>
  </w:num>
  <w:num w:numId="41" w16cid:durableId="640423936">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1144A"/>
    <w:rsid w:val="00015168"/>
    <w:rsid w:val="00025629"/>
    <w:rsid w:val="00030D2B"/>
    <w:rsid w:val="000336B9"/>
    <w:rsid w:val="000522AB"/>
    <w:rsid w:val="0005576A"/>
    <w:rsid w:val="00073D3E"/>
    <w:rsid w:val="00095A40"/>
    <w:rsid w:val="00095D82"/>
    <w:rsid w:val="000A2FDB"/>
    <w:rsid w:val="000A3BBA"/>
    <w:rsid w:val="000A5097"/>
    <w:rsid w:val="000B268D"/>
    <w:rsid w:val="000C318C"/>
    <w:rsid w:val="000C42FC"/>
    <w:rsid w:val="000C6C01"/>
    <w:rsid w:val="000D1579"/>
    <w:rsid w:val="000E44DA"/>
    <w:rsid w:val="000E4B8E"/>
    <w:rsid w:val="000E6DA8"/>
    <w:rsid w:val="000F12F4"/>
    <w:rsid w:val="00103589"/>
    <w:rsid w:val="0011076F"/>
    <w:rsid w:val="0012410A"/>
    <w:rsid w:val="001344DA"/>
    <w:rsid w:val="001354CA"/>
    <w:rsid w:val="0014197C"/>
    <w:rsid w:val="00142BB3"/>
    <w:rsid w:val="001616A8"/>
    <w:rsid w:val="0017158A"/>
    <w:rsid w:val="00173A2F"/>
    <w:rsid w:val="00194009"/>
    <w:rsid w:val="001964A2"/>
    <w:rsid w:val="001A1BE9"/>
    <w:rsid w:val="001B2164"/>
    <w:rsid w:val="001B36C3"/>
    <w:rsid w:val="001B7525"/>
    <w:rsid w:val="001C055E"/>
    <w:rsid w:val="001C169C"/>
    <w:rsid w:val="001C3B2D"/>
    <w:rsid w:val="001D02E7"/>
    <w:rsid w:val="001E5B7D"/>
    <w:rsid w:val="001E7212"/>
    <w:rsid w:val="002141BA"/>
    <w:rsid w:val="00224BCD"/>
    <w:rsid w:val="00226404"/>
    <w:rsid w:val="002266B6"/>
    <w:rsid w:val="002366B2"/>
    <w:rsid w:val="00240726"/>
    <w:rsid w:val="0024132A"/>
    <w:rsid w:val="00245CCF"/>
    <w:rsid w:val="00257552"/>
    <w:rsid w:val="00261934"/>
    <w:rsid w:val="00261A9D"/>
    <w:rsid w:val="00263BB7"/>
    <w:rsid w:val="00265165"/>
    <w:rsid w:val="00270FD4"/>
    <w:rsid w:val="0027777D"/>
    <w:rsid w:val="00277942"/>
    <w:rsid w:val="0029181A"/>
    <w:rsid w:val="002B01C2"/>
    <w:rsid w:val="002B5B9A"/>
    <w:rsid w:val="002C6957"/>
    <w:rsid w:val="002E7914"/>
    <w:rsid w:val="003000AC"/>
    <w:rsid w:val="003216B3"/>
    <w:rsid w:val="00322D9E"/>
    <w:rsid w:val="00325362"/>
    <w:rsid w:val="00327037"/>
    <w:rsid w:val="003320D1"/>
    <w:rsid w:val="003415B7"/>
    <w:rsid w:val="00342305"/>
    <w:rsid w:val="00345186"/>
    <w:rsid w:val="00385008"/>
    <w:rsid w:val="003A0695"/>
    <w:rsid w:val="003A4473"/>
    <w:rsid w:val="003B5B8F"/>
    <w:rsid w:val="003C7F50"/>
    <w:rsid w:val="003D1ADE"/>
    <w:rsid w:val="003D63BC"/>
    <w:rsid w:val="003E6D0C"/>
    <w:rsid w:val="003E725B"/>
    <w:rsid w:val="003F394A"/>
    <w:rsid w:val="0040559A"/>
    <w:rsid w:val="00425636"/>
    <w:rsid w:val="00425EA9"/>
    <w:rsid w:val="00442842"/>
    <w:rsid w:val="0044641B"/>
    <w:rsid w:val="00460916"/>
    <w:rsid w:val="004A4538"/>
    <w:rsid w:val="004A58E1"/>
    <w:rsid w:val="004A6FA2"/>
    <w:rsid w:val="004B33E8"/>
    <w:rsid w:val="004C47E5"/>
    <w:rsid w:val="004D1D67"/>
    <w:rsid w:val="004D3319"/>
    <w:rsid w:val="004D4508"/>
    <w:rsid w:val="004D7490"/>
    <w:rsid w:val="004E13C2"/>
    <w:rsid w:val="004E2989"/>
    <w:rsid w:val="004E541A"/>
    <w:rsid w:val="004F35AB"/>
    <w:rsid w:val="004F5499"/>
    <w:rsid w:val="004F5EF1"/>
    <w:rsid w:val="005050D7"/>
    <w:rsid w:val="00507BCE"/>
    <w:rsid w:val="00520F2A"/>
    <w:rsid w:val="0052476E"/>
    <w:rsid w:val="00533DE2"/>
    <w:rsid w:val="005363DB"/>
    <w:rsid w:val="00541AE8"/>
    <w:rsid w:val="00541EEB"/>
    <w:rsid w:val="005468C0"/>
    <w:rsid w:val="00550347"/>
    <w:rsid w:val="00551C09"/>
    <w:rsid w:val="00552F9B"/>
    <w:rsid w:val="00566F5F"/>
    <w:rsid w:val="00567BFA"/>
    <w:rsid w:val="00583AC6"/>
    <w:rsid w:val="00584E09"/>
    <w:rsid w:val="00585ECA"/>
    <w:rsid w:val="00595D9A"/>
    <w:rsid w:val="005A0CDC"/>
    <w:rsid w:val="005A6A6B"/>
    <w:rsid w:val="005A6A9C"/>
    <w:rsid w:val="005C04E1"/>
    <w:rsid w:val="005C3573"/>
    <w:rsid w:val="005C610A"/>
    <w:rsid w:val="005E222D"/>
    <w:rsid w:val="005F6CBD"/>
    <w:rsid w:val="0061528F"/>
    <w:rsid w:val="0062431B"/>
    <w:rsid w:val="00624C8D"/>
    <w:rsid w:val="00635061"/>
    <w:rsid w:val="00650BCC"/>
    <w:rsid w:val="006531C2"/>
    <w:rsid w:val="00656D91"/>
    <w:rsid w:val="0066084D"/>
    <w:rsid w:val="00663A75"/>
    <w:rsid w:val="0066407E"/>
    <w:rsid w:val="0066440E"/>
    <w:rsid w:val="00686CCE"/>
    <w:rsid w:val="00693FC1"/>
    <w:rsid w:val="006A4127"/>
    <w:rsid w:val="006C5BF7"/>
    <w:rsid w:val="006E1BD9"/>
    <w:rsid w:val="006E3583"/>
    <w:rsid w:val="006E7C12"/>
    <w:rsid w:val="00713358"/>
    <w:rsid w:val="00722228"/>
    <w:rsid w:val="00732C73"/>
    <w:rsid w:val="007413DF"/>
    <w:rsid w:val="00745E7E"/>
    <w:rsid w:val="007518CA"/>
    <w:rsid w:val="00757374"/>
    <w:rsid w:val="007578DD"/>
    <w:rsid w:val="00765016"/>
    <w:rsid w:val="00786C01"/>
    <w:rsid w:val="007B08E2"/>
    <w:rsid w:val="007B13C9"/>
    <w:rsid w:val="007C3A87"/>
    <w:rsid w:val="007C4483"/>
    <w:rsid w:val="007D0D2D"/>
    <w:rsid w:val="007D1673"/>
    <w:rsid w:val="007D1A5A"/>
    <w:rsid w:val="007D1A71"/>
    <w:rsid w:val="007E1F63"/>
    <w:rsid w:val="007E26D6"/>
    <w:rsid w:val="00800841"/>
    <w:rsid w:val="0081188A"/>
    <w:rsid w:val="008235CF"/>
    <w:rsid w:val="00831400"/>
    <w:rsid w:val="00832460"/>
    <w:rsid w:val="00837BA8"/>
    <w:rsid w:val="00840A55"/>
    <w:rsid w:val="00840E78"/>
    <w:rsid w:val="008519CF"/>
    <w:rsid w:val="00853B5B"/>
    <w:rsid w:val="008561C6"/>
    <w:rsid w:val="00864FD0"/>
    <w:rsid w:val="00865524"/>
    <w:rsid w:val="00866E56"/>
    <w:rsid w:val="008709FB"/>
    <w:rsid w:val="008736F9"/>
    <w:rsid w:val="00876D8D"/>
    <w:rsid w:val="0088507B"/>
    <w:rsid w:val="008932CE"/>
    <w:rsid w:val="00896D9D"/>
    <w:rsid w:val="008A2E69"/>
    <w:rsid w:val="008B466F"/>
    <w:rsid w:val="008C1B4C"/>
    <w:rsid w:val="008C26C8"/>
    <w:rsid w:val="008C6C78"/>
    <w:rsid w:val="008C74D1"/>
    <w:rsid w:val="008F492D"/>
    <w:rsid w:val="008F727D"/>
    <w:rsid w:val="008F7B28"/>
    <w:rsid w:val="00904FFE"/>
    <w:rsid w:val="00914181"/>
    <w:rsid w:val="00924A01"/>
    <w:rsid w:val="00935CB0"/>
    <w:rsid w:val="00936A21"/>
    <w:rsid w:val="009424DF"/>
    <w:rsid w:val="00945AB3"/>
    <w:rsid w:val="00946078"/>
    <w:rsid w:val="0095034A"/>
    <w:rsid w:val="009553DC"/>
    <w:rsid w:val="009564D7"/>
    <w:rsid w:val="00971EA7"/>
    <w:rsid w:val="0097582A"/>
    <w:rsid w:val="009766B8"/>
    <w:rsid w:val="009802B6"/>
    <w:rsid w:val="00981F26"/>
    <w:rsid w:val="00992F60"/>
    <w:rsid w:val="00994B3F"/>
    <w:rsid w:val="009A0CAD"/>
    <w:rsid w:val="009A2CA7"/>
    <w:rsid w:val="009A318F"/>
    <w:rsid w:val="009A4ED4"/>
    <w:rsid w:val="009A5962"/>
    <w:rsid w:val="009B2D59"/>
    <w:rsid w:val="009B3236"/>
    <w:rsid w:val="009B359D"/>
    <w:rsid w:val="009D0B91"/>
    <w:rsid w:val="009D13BA"/>
    <w:rsid w:val="009D2D86"/>
    <w:rsid w:val="009D5F4C"/>
    <w:rsid w:val="009E13F3"/>
    <w:rsid w:val="009E4A23"/>
    <w:rsid w:val="009F069A"/>
    <w:rsid w:val="009F3E19"/>
    <w:rsid w:val="009F6C79"/>
    <w:rsid w:val="00A01ED1"/>
    <w:rsid w:val="00A03B7E"/>
    <w:rsid w:val="00A07701"/>
    <w:rsid w:val="00A11808"/>
    <w:rsid w:val="00A272A6"/>
    <w:rsid w:val="00A34FB7"/>
    <w:rsid w:val="00A37B28"/>
    <w:rsid w:val="00A43FDA"/>
    <w:rsid w:val="00A47B7A"/>
    <w:rsid w:val="00A617CD"/>
    <w:rsid w:val="00A625AC"/>
    <w:rsid w:val="00A629E1"/>
    <w:rsid w:val="00A67788"/>
    <w:rsid w:val="00A82FE2"/>
    <w:rsid w:val="00A901BF"/>
    <w:rsid w:val="00A90570"/>
    <w:rsid w:val="00AA3DAE"/>
    <w:rsid w:val="00AB57A0"/>
    <w:rsid w:val="00AD77F3"/>
    <w:rsid w:val="00AE630A"/>
    <w:rsid w:val="00AE7E64"/>
    <w:rsid w:val="00AF53C0"/>
    <w:rsid w:val="00B0129A"/>
    <w:rsid w:val="00B0434D"/>
    <w:rsid w:val="00B176CE"/>
    <w:rsid w:val="00B17B2B"/>
    <w:rsid w:val="00B23DDA"/>
    <w:rsid w:val="00B314A8"/>
    <w:rsid w:val="00B50B45"/>
    <w:rsid w:val="00B51E7B"/>
    <w:rsid w:val="00B51E85"/>
    <w:rsid w:val="00B6304F"/>
    <w:rsid w:val="00B65A69"/>
    <w:rsid w:val="00B80349"/>
    <w:rsid w:val="00B849E5"/>
    <w:rsid w:val="00B85255"/>
    <w:rsid w:val="00B872A5"/>
    <w:rsid w:val="00B9176F"/>
    <w:rsid w:val="00B91FA8"/>
    <w:rsid w:val="00BA1C19"/>
    <w:rsid w:val="00BB00E1"/>
    <w:rsid w:val="00BC49E3"/>
    <w:rsid w:val="00BC7CBC"/>
    <w:rsid w:val="00BD3CE4"/>
    <w:rsid w:val="00BD44D6"/>
    <w:rsid w:val="00BF16C4"/>
    <w:rsid w:val="00BF226D"/>
    <w:rsid w:val="00C175F0"/>
    <w:rsid w:val="00C20C50"/>
    <w:rsid w:val="00C230E5"/>
    <w:rsid w:val="00C232FD"/>
    <w:rsid w:val="00C34096"/>
    <w:rsid w:val="00C52B2E"/>
    <w:rsid w:val="00C61E9F"/>
    <w:rsid w:val="00C659EE"/>
    <w:rsid w:val="00C71EEA"/>
    <w:rsid w:val="00C731A7"/>
    <w:rsid w:val="00C74351"/>
    <w:rsid w:val="00C82709"/>
    <w:rsid w:val="00C85640"/>
    <w:rsid w:val="00C90377"/>
    <w:rsid w:val="00CA612D"/>
    <w:rsid w:val="00CB60A3"/>
    <w:rsid w:val="00CC16B3"/>
    <w:rsid w:val="00CD03ED"/>
    <w:rsid w:val="00CF1C77"/>
    <w:rsid w:val="00CF1E0C"/>
    <w:rsid w:val="00CF4CBD"/>
    <w:rsid w:val="00CF53BA"/>
    <w:rsid w:val="00D007DB"/>
    <w:rsid w:val="00D05A61"/>
    <w:rsid w:val="00D1042F"/>
    <w:rsid w:val="00D106F7"/>
    <w:rsid w:val="00D13867"/>
    <w:rsid w:val="00D1627F"/>
    <w:rsid w:val="00D17081"/>
    <w:rsid w:val="00D23C8E"/>
    <w:rsid w:val="00D30E93"/>
    <w:rsid w:val="00D31833"/>
    <w:rsid w:val="00D32B34"/>
    <w:rsid w:val="00D456F4"/>
    <w:rsid w:val="00D45DA5"/>
    <w:rsid w:val="00D60181"/>
    <w:rsid w:val="00D6513B"/>
    <w:rsid w:val="00D72352"/>
    <w:rsid w:val="00D760CA"/>
    <w:rsid w:val="00D90781"/>
    <w:rsid w:val="00DA3370"/>
    <w:rsid w:val="00DB3518"/>
    <w:rsid w:val="00DB4768"/>
    <w:rsid w:val="00DC2033"/>
    <w:rsid w:val="00DC68C3"/>
    <w:rsid w:val="00DC7667"/>
    <w:rsid w:val="00DD1FF4"/>
    <w:rsid w:val="00E059DE"/>
    <w:rsid w:val="00E136F4"/>
    <w:rsid w:val="00E1512F"/>
    <w:rsid w:val="00E1798C"/>
    <w:rsid w:val="00E3165D"/>
    <w:rsid w:val="00E34C67"/>
    <w:rsid w:val="00E3537A"/>
    <w:rsid w:val="00E40A26"/>
    <w:rsid w:val="00E42065"/>
    <w:rsid w:val="00E44506"/>
    <w:rsid w:val="00E5098E"/>
    <w:rsid w:val="00E6472B"/>
    <w:rsid w:val="00E7073E"/>
    <w:rsid w:val="00E72C0A"/>
    <w:rsid w:val="00E77C10"/>
    <w:rsid w:val="00E81C92"/>
    <w:rsid w:val="00E95EBA"/>
    <w:rsid w:val="00EA7C66"/>
    <w:rsid w:val="00EB1A3D"/>
    <w:rsid w:val="00EB31EC"/>
    <w:rsid w:val="00EC7B74"/>
    <w:rsid w:val="00ED7F72"/>
    <w:rsid w:val="00EE22D7"/>
    <w:rsid w:val="00EF2C7A"/>
    <w:rsid w:val="00F000A4"/>
    <w:rsid w:val="00F0143E"/>
    <w:rsid w:val="00F10EF5"/>
    <w:rsid w:val="00F127DD"/>
    <w:rsid w:val="00F12ABC"/>
    <w:rsid w:val="00F2070F"/>
    <w:rsid w:val="00F25105"/>
    <w:rsid w:val="00F27A75"/>
    <w:rsid w:val="00F35D44"/>
    <w:rsid w:val="00F53B4A"/>
    <w:rsid w:val="00F56BDA"/>
    <w:rsid w:val="00F57A99"/>
    <w:rsid w:val="00F636C0"/>
    <w:rsid w:val="00F6532D"/>
    <w:rsid w:val="00F71220"/>
    <w:rsid w:val="00F840D3"/>
    <w:rsid w:val="00F85E17"/>
    <w:rsid w:val="00F9646E"/>
    <w:rsid w:val="00FA3F2F"/>
    <w:rsid w:val="00FB113F"/>
    <w:rsid w:val="00FB2CC8"/>
    <w:rsid w:val="00FC155B"/>
    <w:rsid w:val="00FC28A8"/>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EE8D7C"/>
  <w15:docId w15:val="{26BCE69B-4BF0-4815-B462-E4A52AF09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semiHidden/>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12"/>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60950904">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189026817">
      <w:bodyDiv w:val="1"/>
      <w:marLeft w:val="0"/>
      <w:marRight w:val="0"/>
      <w:marTop w:val="0"/>
      <w:marBottom w:val="0"/>
      <w:divBdr>
        <w:top w:val="none" w:sz="0" w:space="0" w:color="auto"/>
        <w:left w:val="none" w:sz="0" w:space="0" w:color="auto"/>
        <w:bottom w:val="none" w:sz="0" w:space="0" w:color="auto"/>
        <w:right w:val="none" w:sz="0" w:space="0" w:color="auto"/>
      </w:divBdr>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466895903">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864831279">
      <w:bodyDiv w:val="1"/>
      <w:marLeft w:val="0"/>
      <w:marRight w:val="0"/>
      <w:marTop w:val="0"/>
      <w:marBottom w:val="0"/>
      <w:divBdr>
        <w:top w:val="none" w:sz="0" w:space="0" w:color="auto"/>
        <w:left w:val="none" w:sz="0" w:space="0" w:color="auto"/>
        <w:bottom w:val="none" w:sz="0" w:space="0" w:color="auto"/>
        <w:right w:val="none" w:sz="0" w:space="0" w:color="auto"/>
      </w:divBdr>
    </w:div>
    <w:div w:id="900015676">
      <w:bodyDiv w:val="1"/>
      <w:marLeft w:val="0"/>
      <w:marRight w:val="0"/>
      <w:marTop w:val="0"/>
      <w:marBottom w:val="0"/>
      <w:divBdr>
        <w:top w:val="none" w:sz="0" w:space="0" w:color="auto"/>
        <w:left w:val="none" w:sz="0" w:space="0" w:color="auto"/>
        <w:bottom w:val="none" w:sz="0" w:space="0" w:color="auto"/>
        <w:right w:val="none" w:sz="0" w:space="0" w:color="auto"/>
      </w:divBdr>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181352505">
      <w:bodyDiv w:val="1"/>
      <w:marLeft w:val="0"/>
      <w:marRight w:val="0"/>
      <w:marTop w:val="0"/>
      <w:marBottom w:val="0"/>
      <w:divBdr>
        <w:top w:val="none" w:sz="0" w:space="0" w:color="auto"/>
        <w:left w:val="none" w:sz="0" w:space="0" w:color="auto"/>
        <w:bottom w:val="none" w:sz="0" w:space="0" w:color="auto"/>
        <w:right w:val="none" w:sz="0" w:space="0" w:color="auto"/>
      </w:divBdr>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778526885">
      <w:bodyDiv w:val="1"/>
      <w:marLeft w:val="0"/>
      <w:marRight w:val="0"/>
      <w:marTop w:val="0"/>
      <w:marBottom w:val="0"/>
      <w:divBdr>
        <w:top w:val="none" w:sz="0" w:space="0" w:color="auto"/>
        <w:left w:val="none" w:sz="0" w:space="0" w:color="auto"/>
        <w:bottom w:val="none" w:sz="0" w:space="0" w:color="auto"/>
        <w:right w:val="none" w:sz="0" w:space="0" w:color="auto"/>
      </w:divBdr>
    </w:div>
    <w:div w:id="1819417018">
      <w:bodyDiv w:val="1"/>
      <w:marLeft w:val="0"/>
      <w:marRight w:val="0"/>
      <w:marTop w:val="0"/>
      <w:marBottom w:val="0"/>
      <w:divBdr>
        <w:top w:val="none" w:sz="0" w:space="0" w:color="auto"/>
        <w:left w:val="none" w:sz="0" w:space="0" w:color="auto"/>
        <w:bottom w:val="none" w:sz="0" w:space="0" w:color="auto"/>
        <w:right w:val="none" w:sz="0" w:space="0" w:color="auto"/>
      </w:divBdr>
    </w:div>
    <w:div w:id="1848400772">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17492973">
      <w:bodyDiv w:val="1"/>
      <w:marLeft w:val="0"/>
      <w:marRight w:val="0"/>
      <w:marTop w:val="0"/>
      <w:marBottom w:val="0"/>
      <w:divBdr>
        <w:top w:val="none" w:sz="0" w:space="0" w:color="auto"/>
        <w:left w:val="none" w:sz="0" w:space="0" w:color="auto"/>
        <w:bottom w:val="none" w:sz="0" w:space="0" w:color="auto"/>
        <w:right w:val="none" w:sz="0" w:space="0" w:color="auto"/>
      </w:divBdr>
    </w:div>
    <w:div w:id="2036494746">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2BB9D-EE7B-4CA8-B1A3-ED47D26FC0A9}">
  <ds:schemaRefs>
    <ds:schemaRef ds:uri="http://schemas.openxmlformats.org/officeDocument/2006/bibliography"/>
  </ds:schemaRefs>
</ds:datastoreItem>
</file>

<file path=docMetadata/LabelInfo.xml><?xml version="1.0" encoding="utf-8"?>
<clbl:labelList xmlns:clbl="http://schemas.microsoft.com/office/2020/mipLabelMetadata">
  <clbl:label id="{e6c818a6-e1a0-4a6e-a969-20d857c5dc62}" enabled="1" method="Standard" siteId="{90c7a20a-f34b-40bf-bc48-b9253b6f5d20}" contentBits="2" removed="0"/>
</clbl:labelList>
</file>

<file path=docProps/app.xml><?xml version="1.0" encoding="utf-8"?>
<Properties xmlns="http://schemas.openxmlformats.org/officeDocument/2006/extended-properties" xmlns:vt="http://schemas.openxmlformats.org/officeDocument/2006/docPropsVTypes">
  <Template>Normal.dotm</Template>
  <TotalTime>151</TotalTime>
  <Pages>2</Pages>
  <Words>532</Words>
  <Characters>2931</Characters>
  <Application>Microsoft Office Word</Application>
  <DocSecurity>0</DocSecurity>
  <Lines>24</Lines>
  <Paragraphs>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DAMMAK Abdelfatteh SOFRECOM</cp:lastModifiedBy>
  <cp:revision>21</cp:revision>
  <cp:lastPrinted>2012-11-09T08:42:00Z</cp:lastPrinted>
  <dcterms:created xsi:type="dcterms:W3CDTF">2017-03-09T09:44:00Z</dcterms:created>
  <dcterms:modified xsi:type="dcterms:W3CDTF">2025-11-27T10:17:00Z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24b6fd6,2e47f60c,701a003d</vt:lpwstr>
  </property>
  <property fmtid="{D5CDD505-2E9C-101B-9397-08002B2CF9AE}" pid="3" name="ClassificationContentMarkingFooterFontProps">
    <vt:lpwstr>#ed7d31,8,Helvetica 75 Bold</vt:lpwstr>
  </property>
  <property fmtid="{D5CDD505-2E9C-101B-9397-08002B2CF9AE}" pid="4" name="ClassificationContentMarkingFooterText">
    <vt:lpwstr>Orange Restricted</vt:lpwstr>
  </property>
</Properties>
</file>