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DA412" w14:textId="7AB8A218" w:rsidR="00023C98" w:rsidRPr="00580595" w:rsidRDefault="00F50B48" w:rsidP="00023C98">
      <w:pPr>
        <w:spacing w:before="200" w:after="200"/>
        <w:rPr>
          <w:rFonts w:ascii="Franklin Gothic Book" w:eastAsia="MingLiU" w:hAnsi="Franklin Gothic Book" w:cs="Times New Roman"/>
          <w:b/>
          <w:bCs/>
          <w:i/>
          <w:iCs/>
          <w:color w:val="0267AD" w:themeColor="text2"/>
          <w:sz w:val="32"/>
          <w:szCs w:val="32"/>
          <w:lang w:val="fr-FR"/>
        </w:rPr>
      </w:pPr>
      <w:r w:rsidRPr="00B84BFE">
        <w:rPr>
          <w:rFonts w:ascii="Franklin Gothic Book" w:eastAsia="MingLiU" w:hAnsi="Franklin Gothic Book" w:cs="Times New Roman"/>
          <w:b/>
          <w:bCs/>
          <w:i/>
          <w:iCs/>
          <w:color w:val="0267AD" w:themeColor="text2"/>
          <w:sz w:val="32"/>
          <w:szCs w:val="32"/>
          <w:lang w:val="fr-FR"/>
        </w:rPr>
        <w:t>Ingénieur Automatisation de tests</w:t>
      </w:r>
      <w:r>
        <w:rPr>
          <w:rFonts w:ascii="Franklin Gothic Book" w:eastAsia="MingLiU" w:hAnsi="Franklin Gothic Book" w:cs="Times New Roman"/>
          <w:b/>
          <w:bCs/>
          <w:i/>
          <w:iCs/>
          <w:color w:val="0267AD" w:themeColor="text2"/>
          <w:sz w:val="32"/>
          <w:szCs w:val="32"/>
          <w:lang w:val="fr-FR"/>
        </w:rPr>
        <w:t xml:space="preserve"> </w:t>
      </w:r>
      <w:r w:rsidR="005A67A9">
        <w:rPr>
          <w:rFonts w:ascii="Franklin Gothic Book" w:eastAsia="MingLiU" w:hAnsi="Franklin Gothic Book" w:cs="Times New Roman"/>
          <w:b/>
          <w:bCs/>
          <w:i/>
          <w:iCs/>
          <w:color w:val="0267AD" w:themeColor="text2"/>
          <w:sz w:val="32"/>
          <w:szCs w:val="32"/>
          <w:lang w:val="fr-FR"/>
        </w:rPr>
        <w:t>Python</w:t>
      </w:r>
      <w:r w:rsidR="00515844">
        <w:rPr>
          <w:rFonts w:ascii="Franklin Gothic Book" w:eastAsia="MingLiU" w:hAnsi="Franklin Gothic Book" w:cs="Times New Roman"/>
          <w:b/>
          <w:bCs/>
          <w:i/>
          <w:iCs/>
          <w:color w:val="0267AD" w:themeColor="text2"/>
          <w:sz w:val="32"/>
          <w:szCs w:val="32"/>
          <w:lang w:val="fr-FR"/>
        </w:rPr>
        <w:t xml:space="preserve"> </w:t>
      </w:r>
      <w:r w:rsidR="00023C98" w:rsidRPr="00580595">
        <w:rPr>
          <w:rFonts w:ascii="Franklin Gothic Book" w:eastAsia="MingLiU" w:hAnsi="Franklin Gothic Book" w:cs="Times New Roman"/>
          <w:b/>
          <w:bCs/>
          <w:i/>
          <w:iCs/>
          <w:color w:val="0267AD" w:themeColor="text2"/>
          <w:sz w:val="32"/>
          <w:szCs w:val="32"/>
          <w:lang w:val="fr-FR"/>
        </w:rPr>
        <w:t>(f/h)</w:t>
      </w:r>
    </w:p>
    <w:p w14:paraId="42D4352C" w14:textId="77777777" w:rsidR="00DA03BB" w:rsidRDefault="00DA03BB" w:rsidP="00DA03BB">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6208AF4D" w14:textId="3B1C6109" w:rsidR="00DA03BB" w:rsidRDefault="00DA03BB" w:rsidP="00DA03BB">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une entreprise internationale riche de sa diversité, avec plus de </w:t>
      </w:r>
      <w:r w:rsidR="00AE43C1">
        <w:rPr>
          <w:rFonts w:ascii="Franklin Gothic Book" w:eastAsia="Franklin Gothic Book" w:hAnsi="Franklin Gothic Book" w:cs="Times New Roman"/>
          <w:color w:val="13404D" w:themeColor="text1"/>
          <w:lang w:val="fr-FR"/>
        </w:rPr>
        <w:t>300</w:t>
      </w:r>
      <w:r>
        <w:rPr>
          <w:rFonts w:ascii="Franklin Gothic Book" w:eastAsia="Franklin Gothic Book" w:hAnsi="Franklin Gothic Book" w:cs="Times New Roman"/>
          <w:color w:val="13404D" w:themeColor="text1"/>
          <w:lang w:val="fr-FR"/>
        </w:rPr>
        <w:t xml:space="preserve"> consultants et experts répartis dans </w:t>
      </w:r>
      <w:r w:rsidR="00AE43C1">
        <w:rPr>
          <w:rFonts w:ascii="Franklin Gothic Book" w:eastAsia="Franklin Gothic Book" w:hAnsi="Franklin Gothic Book" w:cs="Times New Roman"/>
          <w:color w:val="13404D" w:themeColor="text1"/>
          <w:lang w:val="fr-FR"/>
        </w:rPr>
        <w:t>5</w:t>
      </w:r>
      <w:r>
        <w:rPr>
          <w:rFonts w:ascii="Franklin Gothic Book" w:eastAsia="Franklin Gothic Book" w:hAnsi="Franklin Gothic Book" w:cs="Times New Roman"/>
          <w:color w:val="13404D" w:themeColor="text1"/>
          <w:lang w:val="fr-FR"/>
        </w:rPr>
        <w:t xml:space="preserve"> implantations à travers le monde et issus de plus de 32 nationalités.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023A0068" w14:textId="77777777" w:rsidR="00DA03BB" w:rsidRPr="00B9154F" w:rsidRDefault="00DA03BB" w:rsidP="00DA03BB">
      <w:pPr>
        <w:spacing w:before="200" w:after="200"/>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compte aujourd’hui plus de 1400 ingénieurs et étend la présence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bénéficier des synergies entre nos filiales</w:t>
      </w:r>
      <w:r w:rsidRPr="00B9154F">
        <w:rPr>
          <w:rFonts w:ascii="Franklin Gothic Book" w:eastAsia="Franklin Gothic Book" w:hAnsi="Franklin Gothic Book" w:cs="Times New Roman"/>
          <w:color w:val="13404D" w:themeColor="text1"/>
          <w:lang w:val="fr-FR"/>
        </w:rPr>
        <w:t xml:space="preserve">. </w:t>
      </w:r>
    </w:p>
    <w:p w14:paraId="062E4AAF" w14:textId="77777777" w:rsidR="00DA03BB" w:rsidRPr="00B9154F" w:rsidRDefault="00DA03BB" w:rsidP="00DA03BB">
      <w:pPr>
        <w:spacing w:before="200" w:after="200"/>
        <w:rPr>
          <w:rFonts w:ascii="Franklin Gothic Book" w:eastAsia="Franklin Gothic Book" w:hAnsi="Franklin Gothic Book" w:cs="Times New Roman"/>
          <w:color w:val="13404D" w:themeColor="text1"/>
          <w:lang w:val="en-US"/>
        </w:rPr>
      </w:pPr>
      <w:proofErr w:type="spellStart"/>
      <w:r w:rsidRPr="00B9154F">
        <w:rPr>
          <w:rFonts w:ascii="Franklin Gothic Book" w:eastAsia="Franklin Gothic Book" w:hAnsi="Franklin Gothic Book" w:cs="Times New Roman"/>
          <w:color w:val="13404D" w:themeColor="text1"/>
          <w:lang w:val="en-US"/>
        </w:rPr>
        <w:t>Sofrecom</w:t>
      </w:r>
      <w:proofErr w:type="spellEnd"/>
      <w:r w:rsidRPr="00B9154F">
        <w:rPr>
          <w:rFonts w:ascii="Franklin Gothic Book" w:eastAsia="Franklin Gothic Book" w:hAnsi="Franklin Gothic Book" w:cs="Times New Roman"/>
          <w:color w:val="13404D" w:themeColor="text1"/>
          <w:lang w:val="en-US"/>
        </w:rPr>
        <w:t>, the Know-How Network.</w:t>
      </w:r>
    </w:p>
    <w:p w14:paraId="7F38FB75" w14:textId="77777777" w:rsidR="00023C98" w:rsidRPr="00DA03BB" w:rsidRDefault="00023C98" w:rsidP="00023C98">
      <w:pPr>
        <w:spacing w:before="200" w:after="200"/>
        <w:rPr>
          <w:rFonts w:ascii="Franklin Gothic Book" w:eastAsia="MingLiU" w:hAnsi="Franklin Gothic Book" w:cs="Times New Roman"/>
          <w:i/>
          <w:iCs/>
          <w:color w:val="0267AD"/>
          <w:sz w:val="28"/>
          <w:szCs w:val="24"/>
          <w:lang w:val="fr-FR" w:eastAsia="ja-JP"/>
        </w:rPr>
      </w:pPr>
      <w:r w:rsidRPr="00DA03BB">
        <w:rPr>
          <w:rFonts w:ascii="Franklin Gothic Book" w:eastAsia="MingLiU" w:hAnsi="Franklin Gothic Book" w:cs="Times New Roman"/>
          <w:i/>
          <w:iCs/>
          <w:color w:val="0267AD"/>
          <w:sz w:val="28"/>
          <w:szCs w:val="24"/>
          <w:lang w:val="fr-FR" w:eastAsia="ja-JP"/>
        </w:rPr>
        <w:t>Missions</w:t>
      </w:r>
    </w:p>
    <w:p w14:paraId="167193AD" w14:textId="77777777" w:rsidR="003C0FA1" w:rsidRDefault="003C0FA1" w:rsidP="00023C98">
      <w:pPr>
        <w:rPr>
          <w:rFonts w:ascii="Franklin Gothic Book" w:eastAsia="Franklin Gothic Book" w:hAnsi="Franklin Gothic Book" w:cs="Times New Roman"/>
          <w:color w:val="13404D" w:themeColor="text1"/>
          <w:lang w:val="fr-FR"/>
        </w:rPr>
      </w:pPr>
      <w:r w:rsidRPr="003C0FA1">
        <w:rPr>
          <w:rFonts w:ascii="Franklin Gothic Book" w:eastAsia="Franklin Gothic Book" w:hAnsi="Franklin Gothic Book" w:cs="Times New Roman"/>
          <w:color w:val="13404D" w:themeColor="text1"/>
          <w:lang w:val="fr-FR"/>
        </w:rPr>
        <w:t xml:space="preserve">Au sein d’une équipe agile étendue (basée à Tunis et Paris), vous serez responsable du développement des tests automatisés ainsi que de l’exploitation d’une plateforme interne dédiée à l’automatisation des tests sur STB (Set-Top Box). </w:t>
      </w:r>
    </w:p>
    <w:p w14:paraId="270C7EA0" w14:textId="1E7A79F8" w:rsidR="00956490" w:rsidRPr="00956490" w:rsidRDefault="003C0FA1" w:rsidP="00023C98">
      <w:pPr>
        <w:rPr>
          <w:rFonts w:ascii="Franklin Gothic Book" w:eastAsia="Franklin Gothic Book" w:hAnsi="Franklin Gothic Book" w:cs="Times New Roman"/>
          <w:color w:val="13404D" w:themeColor="text1"/>
          <w:lang w:val="fr-FR"/>
        </w:rPr>
      </w:pPr>
      <w:r w:rsidRPr="003C0FA1">
        <w:rPr>
          <w:rFonts w:ascii="Franklin Gothic Book" w:eastAsia="Franklin Gothic Book" w:hAnsi="Franklin Gothic Book" w:cs="Times New Roman"/>
          <w:color w:val="13404D" w:themeColor="text1"/>
          <w:lang w:val="fr-FR"/>
        </w:rPr>
        <w:t xml:space="preserve">Cette </w:t>
      </w:r>
      <w:r w:rsidR="00DB3519">
        <w:rPr>
          <w:rFonts w:ascii="Franklin Gothic Book" w:eastAsia="Franklin Gothic Book" w:hAnsi="Franklin Gothic Book" w:cs="Times New Roman"/>
          <w:color w:val="13404D" w:themeColor="text1"/>
          <w:lang w:val="fr-FR"/>
        </w:rPr>
        <w:t>pl</w:t>
      </w:r>
      <w:r w:rsidR="00DB3519" w:rsidRPr="00956490">
        <w:rPr>
          <w:rFonts w:ascii="Franklin Gothic Book" w:eastAsia="Franklin Gothic Book" w:hAnsi="Franklin Gothic Book" w:cs="Times New Roman"/>
          <w:color w:val="13404D" w:themeColor="text1"/>
          <w:lang w:val="fr-FR"/>
        </w:rPr>
        <w:t xml:space="preserve">ateforme </w:t>
      </w:r>
      <w:r w:rsidRPr="003C0FA1">
        <w:rPr>
          <w:rFonts w:ascii="Franklin Gothic Book" w:eastAsia="Franklin Gothic Book" w:hAnsi="Franklin Gothic Book" w:cs="Times New Roman"/>
          <w:color w:val="13404D" w:themeColor="text1"/>
          <w:lang w:val="fr-FR"/>
        </w:rPr>
        <w:t xml:space="preserve">permet de simuler des usages clients liés au service TV sur les 4 décodeurs TV d’Orange. Les tests sont réalisés via des robots situés dans un espace technique dédié, et l’exploitation est </w:t>
      </w:r>
      <w:proofErr w:type="spellStart"/>
      <w:r w:rsidRPr="003C0FA1">
        <w:rPr>
          <w:rFonts w:ascii="Franklin Gothic Book" w:eastAsia="Franklin Gothic Book" w:hAnsi="Franklin Gothic Book" w:cs="Times New Roman"/>
          <w:color w:val="13404D" w:themeColor="text1"/>
          <w:lang w:val="fr-FR"/>
        </w:rPr>
        <w:t>cloudifiée</w:t>
      </w:r>
      <w:proofErr w:type="spellEnd"/>
      <w:r w:rsidRPr="003C0FA1">
        <w:rPr>
          <w:rFonts w:ascii="Franklin Gothic Book" w:eastAsia="Franklin Gothic Book" w:hAnsi="Franklin Gothic Book" w:cs="Times New Roman"/>
          <w:color w:val="13404D" w:themeColor="text1"/>
          <w:lang w:val="fr-FR"/>
        </w:rPr>
        <w:t>, permettant une gestion à distance</w:t>
      </w:r>
      <w:r w:rsidR="00460E59" w:rsidRPr="00460E59">
        <w:rPr>
          <w:rFonts w:ascii="Franklin Gothic Book" w:eastAsia="Franklin Gothic Book" w:hAnsi="Franklin Gothic Book" w:cs="Times New Roman"/>
          <w:color w:val="13404D" w:themeColor="text1"/>
          <w:lang w:val="fr-FR"/>
        </w:rPr>
        <w:t>.</w:t>
      </w:r>
    </w:p>
    <w:p w14:paraId="20AE5343" w14:textId="30281189" w:rsidR="00023C98" w:rsidRPr="00DA03BB" w:rsidRDefault="00023C98" w:rsidP="00023C98">
      <w:pPr>
        <w:rPr>
          <w:rFonts w:ascii="Franklin Gothic Book" w:eastAsia="MingLiU" w:hAnsi="Franklin Gothic Book" w:cs="Times New Roman"/>
          <w:i/>
          <w:iCs/>
          <w:color w:val="0267AD" w:themeColor="text2"/>
          <w:sz w:val="28"/>
          <w:szCs w:val="24"/>
          <w:lang w:val="fr-FR" w:eastAsia="ja-JP"/>
        </w:rPr>
      </w:pPr>
      <w:r w:rsidRPr="00DA03BB">
        <w:rPr>
          <w:rFonts w:ascii="Franklin Gothic Book" w:eastAsia="MingLiU" w:hAnsi="Franklin Gothic Book" w:cs="Times New Roman"/>
          <w:i/>
          <w:iCs/>
          <w:color w:val="0267AD" w:themeColor="text2"/>
          <w:sz w:val="28"/>
          <w:szCs w:val="24"/>
          <w:lang w:val="fr-FR" w:eastAsia="ja-JP"/>
        </w:rPr>
        <w:t xml:space="preserve">Activités principales </w:t>
      </w:r>
    </w:p>
    <w:p w14:paraId="3C2D7E24" w14:textId="7D9C1606" w:rsidR="002B5F8A" w:rsidRPr="002B5F8A" w:rsidRDefault="00023C98" w:rsidP="002B5F8A">
      <w:pPr>
        <w:spacing w:before="0"/>
        <w:rPr>
          <w:rFonts w:ascii="Franklin Gothic Book" w:eastAsia="Franklin Gothic Book" w:hAnsi="Franklin Gothic Book" w:cs="Times New Roman"/>
          <w:color w:val="13404D" w:themeColor="text1"/>
          <w:lang w:val="fr-FR"/>
        </w:rPr>
      </w:pPr>
      <w:r w:rsidRPr="00DA03BB">
        <w:rPr>
          <w:rFonts w:ascii="Franklin Gothic Book" w:eastAsia="Franklin Gothic Book" w:hAnsi="Franklin Gothic Book" w:cs="Times New Roman"/>
          <w:color w:val="13404D" w:themeColor="text1"/>
          <w:lang w:val="fr-FR"/>
        </w:rPr>
        <w:t>Vous interviendrez au sein d’une équipe agile, votre mission sera la suivante :</w:t>
      </w:r>
    </w:p>
    <w:p w14:paraId="76513DCA" w14:textId="5F31E3D2" w:rsidR="00485AA8" w:rsidRPr="00DA03BB" w:rsidRDefault="00956490" w:rsidP="00485AA8">
      <w:pPr>
        <w:pStyle w:val="Paragraphedeliste"/>
        <w:numPr>
          <w:ilvl w:val="0"/>
          <w:numId w:val="45"/>
        </w:numPr>
        <w:spacing w:before="0"/>
        <w:rPr>
          <w:rFonts w:ascii="Franklin Gothic Book" w:eastAsia="Franklin Gothic Book" w:hAnsi="Franklin Gothic Book" w:cs="Times New Roman"/>
          <w:color w:val="13404D" w:themeColor="text1"/>
          <w:lang w:val="fr-FR"/>
        </w:rPr>
      </w:pPr>
      <w:r w:rsidRPr="00956490">
        <w:rPr>
          <w:rFonts w:ascii="Franklin Gothic Book" w:eastAsia="Franklin Gothic Book" w:hAnsi="Franklin Gothic Book" w:cs="Times New Roman"/>
          <w:color w:val="13404D" w:themeColor="text1"/>
          <w:lang w:val="fr-FR"/>
        </w:rPr>
        <w:t xml:space="preserve">Développement et </w:t>
      </w:r>
      <w:r>
        <w:rPr>
          <w:rFonts w:ascii="Franklin Gothic Book" w:eastAsia="Franklin Gothic Book" w:hAnsi="Franklin Gothic Book" w:cs="Times New Roman"/>
          <w:color w:val="13404D" w:themeColor="text1"/>
          <w:lang w:val="fr-FR"/>
        </w:rPr>
        <w:t>m</w:t>
      </w:r>
      <w:r w:rsidRPr="00956490">
        <w:rPr>
          <w:rFonts w:ascii="Franklin Gothic Book" w:eastAsia="Franklin Gothic Book" w:hAnsi="Franklin Gothic Book" w:cs="Times New Roman"/>
          <w:color w:val="13404D" w:themeColor="text1"/>
          <w:lang w:val="fr-FR"/>
        </w:rPr>
        <w:t xml:space="preserve">aintenance des </w:t>
      </w:r>
      <w:r>
        <w:rPr>
          <w:rFonts w:ascii="Franklin Gothic Book" w:eastAsia="Franklin Gothic Book" w:hAnsi="Franklin Gothic Book" w:cs="Times New Roman"/>
          <w:color w:val="13404D" w:themeColor="text1"/>
          <w:lang w:val="fr-FR"/>
        </w:rPr>
        <w:t>s</w:t>
      </w:r>
      <w:r w:rsidRPr="00956490">
        <w:rPr>
          <w:rFonts w:ascii="Franklin Gothic Book" w:eastAsia="Franklin Gothic Book" w:hAnsi="Franklin Gothic Book" w:cs="Times New Roman"/>
          <w:color w:val="13404D" w:themeColor="text1"/>
          <w:lang w:val="fr-FR"/>
        </w:rPr>
        <w:t>cripts</w:t>
      </w:r>
    </w:p>
    <w:p w14:paraId="0F503E59" w14:textId="0552AD04" w:rsidR="00A803DF" w:rsidRDefault="003C0FA1" w:rsidP="00A803DF">
      <w:pPr>
        <w:pStyle w:val="Paragraphedeliste"/>
        <w:numPr>
          <w:ilvl w:val="0"/>
          <w:numId w:val="46"/>
        </w:numPr>
        <w:spacing w:before="0" w:after="0"/>
        <w:ind w:left="1422" w:hanging="357"/>
        <w:rPr>
          <w:rFonts w:ascii="Franklin Gothic Book" w:eastAsia="Franklin Gothic Book" w:hAnsi="Franklin Gothic Book" w:cs="Times New Roman"/>
          <w:color w:val="013356" w:themeColor="text2" w:themeShade="80"/>
          <w:lang w:val="fr-FR"/>
        </w:rPr>
      </w:pPr>
      <w:r w:rsidRPr="003C0FA1">
        <w:rPr>
          <w:rFonts w:ascii="Franklin Gothic Book" w:eastAsia="Franklin Gothic Book" w:hAnsi="Franklin Gothic Book" w:cs="Times New Roman"/>
          <w:color w:val="013356" w:themeColor="text2" w:themeShade="80"/>
          <w:lang w:val="fr-FR"/>
        </w:rPr>
        <w:t>Comprendre les exigences fonctionnelles décrites dans les spécifications techniques ou les user stories.</w:t>
      </w:r>
    </w:p>
    <w:p w14:paraId="6CCD6871" w14:textId="03506796" w:rsidR="00085A5F" w:rsidRPr="00E24BA7" w:rsidRDefault="003C0FA1" w:rsidP="00E24BA7">
      <w:pPr>
        <w:pStyle w:val="Paragraphedeliste"/>
        <w:numPr>
          <w:ilvl w:val="0"/>
          <w:numId w:val="46"/>
        </w:numPr>
        <w:spacing w:before="0" w:after="0"/>
        <w:ind w:left="1422" w:hanging="357"/>
        <w:rPr>
          <w:rFonts w:ascii="Franklin Gothic Book" w:eastAsia="Franklin Gothic Book" w:hAnsi="Franklin Gothic Book" w:cs="Times New Roman"/>
          <w:color w:val="013356" w:themeColor="text2" w:themeShade="80"/>
          <w:lang w:val="fr-FR"/>
        </w:rPr>
      </w:pPr>
      <w:r w:rsidRPr="003C0FA1">
        <w:rPr>
          <w:rFonts w:ascii="Franklin Gothic Book" w:eastAsia="Franklin Gothic Book" w:hAnsi="Franklin Gothic Book" w:cs="Times New Roman"/>
          <w:color w:val="013356" w:themeColor="text2" w:themeShade="80"/>
          <w:lang w:val="fr-FR"/>
        </w:rPr>
        <w:t>Écrire</w:t>
      </w:r>
      <w:r>
        <w:rPr>
          <w:rFonts w:ascii="Franklin Gothic Book" w:eastAsia="Franklin Gothic Book" w:hAnsi="Franklin Gothic Book" w:cs="Times New Roman"/>
          <w:color w:val="013356" w:themeColor="text2" w:themeShade="80"/>
          <w:lang w:val="fr-FR"/>
        </w:rPr>
        <w:t xml:space="preserve"> et</w:t>
      </w:r>
      <w:r w:rsidRPr="003C0FA1">
        <w:rPr>
          <w:rFonts w:ascii="Franklin Gothic Book" w:eastAsia="Franklin Gothic Book" w:hAnsi="Franklin Gothic Book" w:cs="Times New Roman"/>
          <w:color w:val="013356" w:themeColor="text2" w:themeShade="80"/>
          <w:lang w:val="fr-FR"/>
        </w:rPr>
        <w:t xml:space="preserve"> exécuter les tests automatiques</w:t>
      </w:r>
    </w:p>
    <w:p w14:paraId="10D43445" w14:textId="1379AF46" w:rsidR="00E24BA7" w:rsidRPr="00E24BA7" w:rsidRDefault="003C0FA1" w:rsidP="00E24BA7">
      <w:pPr>
        <w:pStyle w:val="Paragraphedeliste"/>
        <w:numPr>
          <w:ilvl w:val="0"/>
          <w:numId w:val="46"/>
        </w:numPr>
        <w:spacing w:before="0" w:after="0"/>
        <w:ind w:left="1422" w:hanging="357"/>
        <w:rPr>
          <w:rFonts w:ascii="Franklin Gothic Book" w:eastAsia="Franklin Gothic Book" w:hAnsi="Franklin Gothic Book" w:cs="Times New Roman"/>
          <w:color w:val="013356" w:themeColor="text2" w:themeShade="80"/>
          <w:lang w:val="fr-FR"/>
        </w:rPr>
      </w:pPr>
      <w:r w:rsidRPr="003C0FA1">
        <w:rPr>
          <w:rFonts w:ascii="Franklin Gothic Book" w:eastAsia="Franklin Gothic Book" w:hAnsi="Franklin Gothic Book" w:cs="Times New Roman"/>
          <w:color w:val="013356" w:themeColor="text2" w:themeShade="80"/>
          <w:lang w:val="fr-FR"/>
        </w:rPr>
        <w:t>Identifier, analyser et documenter les anomalies détectées</w:t>
      </w:r>
    </w:p>
    <w:p w14:paraId="003A0DDE" w14:textId="0DD97EE5" w:rsidR="00A803DF" w:rsidRPr="00A803DF" w:rsidRDefault="003C0FA1" w:rsidP="00A803DF">
      <w:pPr>
        <w:pStyle w:val="Paragraphedeliste"/>
        <w:numPr>
          <w:ilvl w:val="0"/>
          <w:numId w:val="46"/>
        </w:numPr>
        <w:spacing w:before="0" w:after="0"/>
        <w:ind w:left="1422" w:hanging="357"/>
        <w:rPr>
          <w:rFonts w:ascii="Franklin Gothic Book" w:eastAsia="Franklin Gothic Book" w:hAnsi="Franklin Gothic Book" w:cs="Times New Roman"/>
          <w:color w:val="013356" w:themeColor="text2" w:themeShade="80"/>
          <w:lang w:val="fr-FR"/>
        </w:rPr>
      </w:pPr>
      <w:r w:rsidRPr="003C0FA1">
        <w:rPr>
          <w:rFonts w:ascii="Franklin Gothic Book" w:eastAsia="Franklin Gothic Book" w:hAnsi="Franklin Gothic Book" w:cs="Times New Roman"/>
          <w:color w:val="013356" w:themeColor="text2" w:themeShade="80"/>
          <w:lang w:val="fr-FR"/>
        </w:rPr>
        <w:t xml:space="preserve">Gérer les tests automatiques : planification, lancement, surveillance et </w:t>
      </w:r>
      <w:r>
        <w:rPr>
          <w:rFonts w:ascii="Franklin Gothic Book" w:eastAsia="Franklin Gothic Book" w:hAnsi="Franklin Gothic Book" w:cs="Times New Roman"/>
          <w:color w:val="013356" w:themeColor="text2" w:themeShade="80"/>
          <w:lang w:val="fr-FR"/>
        </w:rPr>
        <w:t>maintenance</w:t>
      </w:r>
      <w:r w:rsidR="00A803DF" w:rsidRPr="00A803DF">
        <w:rPr>
          <w:rFonts w:ascii="Franklin Gothic Book" w:eastAsia="Franklin Gothic Book" w:hAnsi="Franklin Gothic Book" w:cs="Times New Roman"/>
          <w:color w:val="013356" w:themeColor="text2" w:themeShade="80"/>
          <w:lang w:val="fr-FR"/>
        </w:rPr>
        <w:t>.</w:t>
      </w:r>
    </w:p>
    <w:p w14:paraId="0A9C1933" w14:textId="087AA3C3" w:rsidR="00023C98" w:rsidRPr="00DA03BB" w:rsidRDefault="00023C98" w:rsidP="00023C98">
      <w:pPr>
        <w:pStyle w:val="Paragraphedeliste"/>
        <w:ind w:left="1425"/>
        <w:rPr>
          <w:rFonts w:ascii="Franklin Gothic Book" w:eastAsia="Franklin Gothic Book" w:hAnsi="Franklin Gothic Book" w:cs="Times New Roman"/>
          <w:color w:val="13404D" w:themeColor="text1"/>
          <w:highlight w:val="yellow"/>
          <w:lang w:val="fr-FR"/>
        </w:rPr>
      </w:pPr>
    </w:p>
    <w:p w14:paraId="46D0376C" w14:textId="5A195218" w:rsidR="00956490" w:rsidRPr="00956490" w:rsidRDefault="00956490" w:rsidP="00956490">
      <w:pPr>
        <w:pStyle w:val="Paragraphedeliste"/>
        <w:numPr>
          <w:ilvl w:val="0"/>
          <w:numId w:val="45"/>
        </w:numPr>
        <w:rPr>
          <w:rFonts w:ascii="Franklin Gothic Book" w:eastAsia="Franklin Gothic Book" w:hAnsi="Franklin Gothic Book" w:cs="Times New Roman"/>
          <w:color w:val="13404D" w:themeColor="text1"/>
          <w:lang w:val="fr-FR"/>
        </w:rPr>
      </w:pPr>
      <w:r w:rsidRPr="00956490">
        <w:rPr>
          <w:rFonts w:ascii="Franklin Gothic Book" w:eastAsia="Franklin Gothic Book" w:hAnsi="Franklin Gothic Book" w:cs="Times New Roman"/>
          <w:color w:val="13404D" w:themeColor="text1"/>
          <w:lang w:val="fr-FR"/>
        </w:rPr>
        <w:t xml:space="preserve">Exploitation de la </w:t>
      </w:r>
      <w:r w:rsidR="00A803DF">
        <w:rPr>
          <w:rFonts w:ascii="Franklin Gothic Book" w:eastAsia="Franklin Gothic Book" w:hAnsi="Franklin Gothic Book" w:cs="Times New Roman"/>
          <w:color w:val="13404D" w:themeColor="text1"/>
          <w:lang w:val="fr-FR"/>
        </w:rPr>
        <w:t>pl</w:t>
      </w:r>
      <w:r w:rsidRPr="00956490">
        <w:rPr>
          <w:rFonts w:ascii="Franklin Gothic Book" w:eastAsia="Franklin Gothic Book" w:hAnsi="Franklin Gothic Book" w:cs="Times New Roman"/>
          <w:color w:val="13404D" w:themeColor="text1"/>
          <w:lang w:val="fr-FR"/>
        </w:rPr>
        <w:t>ateforme</w:t>
      </w:r>
    </w:p>
    <w:p w14:paraId="3B9F3DD8" w14:textId="16E97E6A" w:rsidR="00A803DF" w:rsidRDefault="00A803DF" w:rsidP="00956490">
      <w:pPr>
        <w:pStyle w:val="Paragraphedeliste"/>
        <w:numPr>
          <w:ilvl w:val="1"/>
          <w:numId w:val="45"/>
        </w:num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Assurer la mise</w:t>
      </w:r>
      <w:r w:rsidRPr="00956490">
        <w:rPr>
          <w:rFonts w:ascii="Franklin Gothic Book" w:eastAsia="Franklin Gothic Book" w:hAnsi="Franklin Gothic Book" w:cs="Times New Roman"/>
          <w:color w:val="13404D" w:themeColor="text1"/>
          <w:lang w:val="fr-FR"/>
        </w:rPr>
        <w:t xml:space="preserve"> à jour </w:t>
      </w:r>
      <w:r w:rsidR="003C0FA1">
        <w:rPr>
          <w:rFonts w:ascii="Franklin Gothic Book" w:eastAsia="Franklin Gothic Book" w:hAnsi="Franklin Gothic Book" w:cs="Times New Roman"/>
          <w:color w:val="13404D" w:themeColor="text1"/>
          <w:lang w:val="fr-FR"/>
        </w:rPr>
        <w:t xml:space="preserve">et le bon fonctionnement </w:t>
      </w:r>
      <w:r>
        <w:rPr>
          <w:rFonts w:ascii="Franklin Gothic Book" w:eastAsia="Franklin Gothic Book" w:hAnsi="Franklin Gothic Book" w:cs="Times New Roman"/>
          <w:color w:val="13404D" w:themeColor="text1"/>
          <w:lang w:val="fr-FR"/>
        </w:rPr>
        <w:t xml:space="preserve">de la </w:t>
      </w:r>
      <w:r w:rsidR="003C0FA1">
        <w:rPr>
          <w:rFonts w:ascii="Franklin Gothic Book" w:eastAsia="Franklin Gothic Book" w:hAnsi="Franklin Gothic Book" w:cs="Times New Roman"/>
          <w:color w:val="13404D" w:themeColor="text1"/>
          <w:lang w:val="fr-FR"/>
        </w:rPr>
        <w:t>plateforme</w:t>
      </w:r>
    </w:p>
    <w:p w14:paraId="3473E729" w14:textId="039A8235" w:rsidR="00A803DF" w:rsidRDefault="003C0FA1" w:rsidP="00956490">
      <w:pPr>
        <w:pStyle w:val="Paragraphedeliste"/>
        <w:numPr>
          <w:ilvl w:val="1"/>
          <w:numId w:val="45"/>
        </w:numPr>
        <w:rPr>
          <w:rFonts w:ascii="Franklin Gothic Book" w:eastAsia="Franklin Gothic Book" w:hAnsi="Franklin Gothic Book" w:cs="Times New Roman"/>
          <w:color w:val="13404D" w:themeColor="text1"/>
          <w:lang w:val="fr-FR"/>
        </w:rPr>
      </w:pPr>
      <w:r w:rsidRPr="003C0FA1">
        <w:rPr>
          <w:rFonts w:ascii="Franklin Gothic Book" w:eastAsia="Franklin Gothic Book" w:hAnsi="Franklin Gothic Book" w:cs="Times New Roman"/>
          <w:color w:val="13404D" w:themeColor="text1"/>
          <w:lang w:val="fr-FR"/>
        </w:rPr>
        <w:t xml:space="preserve">Réaliser </w:t>
      </w:r>
      <w:r w:rsidR="00A803DF">
        <w:rPr>
          <w:rFonts w:ascii="Franklin Gothic Book" w:eastAsia="Franklin Gothic Book" w:hAnsi="Franklin Gothic Book" w:cs="Times New Roman"/>
          <w:color w:val="13404D" w:themeColor="text1"/>
          <w:lang w:val="fr-FR"/>
        </w:rPr>
        <w:t>les opérations de maintenance quotidienne</w:t>
      </w:r>
    </w:p>
    <w:p w14:paraId="0E67E40B" w14:textId="150FA2EE" w:rsidR="00956490" w:rsidRPr="00A803DF" w:rsidRDefault="003C0FA1" w:rsidP="00A803DF">
      <w:pPr>
        <w:pStyle w:val="Paragraphedeliste"/>
        <w:numPr>
          <w:ilvl w:val="1"/>
          <w:numId w:val="45"/>
        </w:numPr>
        <w:rPr>
          <w:rFonts w:ascii="Franklin Gothic Book" w:eastAsia="Franklin Gothic Book" w:hAnsi="Franklin Gothic Book" w:cs="Times New Roman"/>
          <w:color w:val="13404D" w:themeColor="text1"/>
          <w:lang w:val="fr-FR"/>
        </w:rPr>
      </w:pPr>
      <w:r w:rsidRPr="003C0FA1">
        <w:rPr>
          <w:rFonts w:ascii="Franklin Gothic Book" w:eastAsia="Franklin Gothic Book" w:hAnsi="Franklin Gothic Book" w:cs="Times New Roman"/>
          <w:color w:val="13404D" w:themeColor="text1"/>
          <w:lang w:val="fr-FR"/>
        </w:rPr>
        <w:t>Collaborer régulièrement avec l’équipe technique pour optimiser et améliorer la plateforme</w:t>
      </w:r>
    </w:p>
    <w:p w14:paraId="3AB3AEAA" w14:textId="77777777" w:rsidR="00580595" w:rsidRDefault="00580595" w:rsidP="00A803DF">
      <w:pPr>
        <w:pStyle w:val="Paragraphedeliste"/>
        <w:spacing w:before="0"/>
        <w:rPr>
          <w:rFonts w:ascii="Franklin Gothic Book" w:eastAsia="Franklin Gothic Book" w:hAnsi="Franklin Gothic Book" w:cs="Times New Roman"/>
          <w:color w:val="13404D" w:themeColor="text1"/>
          <w:lang w:val="fr-FR"/>
        </w:rPr>
      </w:pPr>
    </w:p>
    <w:p w14:paraId="74F09CCD" w14:textId="31FD4C92" w:rsidR="002B5F8A" w:rsidRDefault="002B5F8A" w:rsidP="002B5F8A">
      <w:pPr>
        <w:pStyle w:val="Paragraphedeliste"/>
        <w:numPr>
          <w:ilvl w:val="0"/>
          <w:numId w:val="45"/>
        </w:numPr>
        <w:spacing w:before="0"/>
        <w:rPr>
          <w:rFonts w:ascii="Franklin Gothic Book" w:eastAsia="Franklin Gothic Book" w:hAnsi="Franklin Gothic Book" w:cs="Times New Roman"/>
          <w:color w:val="13404D" w:themeColor="text1"/>
          <w:lang w:val="fr-FR"/>
        </w:rPr>
      </w:pPr>
      <w:r w:rsidRPr="002B5F8A">
        <w:rPr>
          <w:rFonts w:ascii="Franklin Gothic Book" w:eastAsia="Franklin Gothic Book" w:hAnsi="Franklin Gothic Book" w:cs="Times New Roman"/>
          <w:color w:val="13404D" w:themeColor="text1"/>
          <w:lang w:val="fr-FR"/>
        </w:rPr>
        <w:t>Participer aux cérémonies</w:t>
      </w:r>
      <w:r w:rsidR="004F7849">
        <w:rPr>
          <w:rFonts w:ascii="Franklin Gothic Book" w:eastAsia="Franklin Gothic Book" w:hAnsi="Franklin Gothic Book" w:cs="Times New Roman"/>
          <w:color w:val="13404D" w:themeColor="text1"/>
          <w:lang w:val="fr-FR"/>
        </w:rPr>
        <w:t xml:space="preserve"> de l’équipe élargie</w:t>
      </w:r>
    </w:p>
    <w:p w14:paraId="0BA4E106" w14:textId="06670631" w:rsidR="002B5F8A" w:rsidRPr="002B5F8A" w:rsidRDefault="002B5F8A" w:rsidP="002B5F8A">
      <w:pPr>
        <w:pStyle w:val="Paragraphedeliste"/>
        <w:numPr>
          <w:ilvl w:val="0"/>
          <w:numId w:val="45"/>
        </w:numPr>
        <w:spacing w:before="0"/>
        <w:rPr>
          <w:rFonts w:ascii="Franklin Gothic Book" w:eastAsia="Franklin Gothic Book" w:hAnsi="Franklin Gothic Book" w:cs="Times New Roman"/>
          <w:color w:val="13404D" w:themeColor="text1"/>
          <w:lang w:val="fr-FR"/>
        </w:rPr>
      </w:pPr>
      <w:r w:rsidRPr="002B5F8A">
        <w:rPr>
          <w:rFonts w:ascii="Franklin Gothic Book" w:eastAsia="Franklin Gothic Book" w:hAnsi="Franklin Gothic Book" w:cs="Times New Roman"/>
          <w:color w:val="13404D" w:themeColor="text1"/>
          <w:lang w:val="fr-FR"/>
        </w:rPr>
        <w:t xml:space="preserve">Elaborer le </w:t>
      </w:r>
      <w:proofErr w:type="spellStart"/>
      <w:r w:rsidRPr="002B5F8A">
        <w:rPr>
          <w:rFonts w:ascii="Franklin Gothic Book" w:eastAsia="Franklin Gothic Book" w:hAnsi="Franklin Gothic Book" w:cs="Times New Roman"/>
          <w:color w:val="13404D" w:themeColor="text1"/>
          <w:lang w:val="fr-FR"/>
        </w:rPr>
        <w:t>reporting</w:t>
      </w:r>
      <w:proofErr w:type="spellEnd"/>
      <w:r w:rsidRPr="002B5F8A">
        <w:rPr>
          <w:rFonts w:ascii="Franklin Gothic Book" w:eastAsia="Franklin Gothic Book" w:hAnsi="Franklin Gothic Book" w:cs="Times New Roman"/>
          <w:color w:val="13404D" w:themeColor="text1"/>
          <w:lang w:val="fr-FR"/>
        </w:rPr>
        <w:t xml:space="preserve"> de l’activité</w:t>
      </w:r>
    </w:p>
    <w:p w14:paraId="2A6FBB1A" w14:textId="77777777" w:rsidR="00A93D64" w:rsidRDefault="00A93D64" w:rsidP="00023C98">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203E3D2F" w14:textId="77777777" w:rsidR="00722AF4" w:rsidRDefault="00722AF4" w:rsidP="00023C98">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321CA3B6" w14:textId="77777777" w:rsidR="00722AF4" w:rsidRDefault="00722AF4" w:rsidP="00023C98">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5CB66F77" w14:textId="77777777" w:rsidR="00722AF4" w:rsidRDefault="00722AF4" w:rsidP="00023C98">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0BBC49B9" w14:textId="77777777" w:rsidR="00722AF4" w:rsidRDefault="00722AF4" w:rsidP="00023C98">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4BDB8E80" w14:textId="052230F1" w:rsidR="00023C98" w:rsidRPr="00DA03BB" w:rsidRDefault="00023C98" w:rsidP="00023C98">
      <w:pPr>
        <w:spacing w:before="60" w:after="0"/>
        <w:jc w:val="left"/>
        <w:textAlignment w:val="auto"/>
        <w:rPr>
          <w:rFonts w:ascii="Franklin Gothic Book" w:eastAsia="Times New Roman" w:hAnsi="Franklin Gothic Book" w:cs="Arial"/>
          <w:color w:val="13404D" w:themeColor="text1"/>
          <w:lang w:val="fr-FR" w:eastAsia="ja-JP"/>
        </w:rPr>
      </w:pPr>
      <w:r w:rsidRPr="00DA03BB">
        <w:rPr>
          <w:rFonts w:ascii="Franklin Gothic Book" w:eastAsia="MingLiU" w:hAnsi="Franklin Gothic Book" w:cs="Times New Roman"/>
          <w:i/>
          <w:iCs/>
          <w:color w:val="0267AD" w:themeColor="text2"/>
          <w:sz w:val="28"/>
          <w:szCs w:val="24"/>
          <w:lang w:val="fr-FR"/>
        </w:rPr>
        <w:lastRenderedPageBreak/>
        <w:t>Compétences requises</w:t>
      </w:r>
      <w:r w:rsidRPr="00DA03BB">
        <w:rPr>
          <w:rFonts w:ascii="Franklin Gothic Book" w:eastAsia="MingLiU" w:hAnsi="Franklin Gothic Book" w:cs="Times New Roman"/>
          <w:i/>
          <w:iCs/>
          <w:color w:val="0267AD" w:themeColor="text2"/>
          <w:sz w:val="28"/>
          <w:szCs w:val="24"/>
          <w:lang w:val="fr-FR"/>
        </w:rPr>
        <w:br/>
      </w:r>
    </w:p>
    <w:p w14:paraId="593C5C84" w14:textId="466DEB87" w:rsidR="00956490" w:rsidRDefault="00722AF4" w:rsidP="00956490">
      <w:pPr>
        <w:spacing w:before="240" w:after="120"/>
        <w:jc w:val="left"/>
        <w:rPr>
          <w:rFonts w:eastAsia="Franklin Gothic Book" w:cs="Times New Roman"/>
          <w:color w:val="13404D" w:themeColor="text1"/>
          <w:lang w:val="fr-FR"/>
        </w:rPr>
      </w:pPr>
      <w:r w:rsidRPr="00722AF4">
        <w:rPr>
          <w:rFonts w:eastAsia="Franklin Gothic Book" w:cs="Times New Roman"/>
          <w:color w:val="13404D" w:themeColor="text1"/>
          <w:lang w:val="fr-FR"/>
        </w:rPr>
        <w:t xml:space="preserve">De formation Ingénieur en informatique / télécoms, vous avez une expérience significative d’au moins de 3 ans </w:t>
      </w:r>
      <w:r w:rsidR="000178B0" w:rsidRPr="000178B0">
        <w:rPr>
          <w:rFonts w:eastAsia="Franklin Gothic Book" w:cs="Times New Roman"/>
          <w:color w:val="13404D" w:themeColor="text1"/>
          <w:lang w:val="fr-FR"/>
        </w:rPr>
        <w:t>dans le développement de tests automatisés pour des applications, en mode Agile</w:t>
      </w:r>
      <w:r w:rsidRPr="00722AF4">
        <w:rPr>
          <w:rFonts w:eastAsia="Franklin Gothic Book" w:cs="Times New Roman"/>
          <w:color w:val="13404D" w:themeColor="text1"/>
          <w:lang w:val="fr-FR"/>
        </w:rPr>
        <w:t>.</w:t>
      </w:r>
    </w:p>
    <w:p w14:paraId="1EF80C3E" w14:textId="77777777" w:rsidR="00023C98" w:rsidRPr="00DA03BB" w:rsidRDefault="00023C98" w:rsidP="00023C98">
      <w:pPr>
        <w:rPr>
          <w:rFonts w:ascii="Franklin Gothic Book" w:eastAsia="Franklin Gothic Book" w:hAnsi="Franklin Gothic Book" w:cs="Times New Roman"/>
          <w:color w:val="13404D" w:themeColor="text1"/>
          <w:u w:val="single"/>
          <w:lang w:val="fr-FR"/>
        </w:rPr>
      </w:pPr>
      <w:r w:rsidRPr="004F7849">
        <w:rPr>
          <w:rFonts w:ascii="Franklin Gothic Book" w:eastAsia="Franklin Gothic Book" w:hAnsi="Franklin Gothic Book" w:cs="Times New Roman"/>
          <w:color w:val="13404D" w:themeColor="text1"/>
          <w:u w:val="single"/>
          <w:lang w:val="fr-FR"/>
        </w:rPr>
        <w:t>Compétences techniques exigées</w:t>
      </w:r>
    </w:p>
    <w:p w14:paraId="79812DDC" w14:textId="47EA58B3" w:rsidR="00722AF4" w:rsidRDefault="00FB5696" w:rsidP="004F7849">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FB5696">
        <w:rPr>
          <w:rFonts w:ascii="Franklin Gothic Book" w:hAnsi="Franklin Gothic Book" w:cs="Arial"/>
          <w:color w:val="13404D" w:themeColor="text1"/>
          <w:sz w:val="20"/>
          <w:szCs w:val="20"/>
          <w:lang w:val="fr-FR" w:eastAsia="ja-JP"/>
        </w:rPr>
        <w:t>Expertise en développement</w:t>
      </w:r>
      <w:r w:rsidR="00722AF4">
        <w:rPr>
          <w:rFonts w:ascii="Franklin Gothic Book" w:hAnsi="Franklin Gothic Book" w:cs="Arial"/>
          <w:color w:val="13404D" w:themeColor="text1"/>
          <w:sz w:val="20"/>
          <w:szCs w:val="20"/>
          <w:lang w:val="fr-FR" w:eastAsia="ja-JP"/>
        </w:rPr>
        <w:t xml:space="preserve"> </w:t>
      </w:r>
      <w:r>
        <w:rPr>
          <w:rFonts w:ascii="Franklin Gothic Book" w:hAnsi="Franklin Gothic Book" w:cs="Arial"/>
          <w:color w:val="13404D" w:themeColor="text1"/>
          <w:sz w:val="20"/>
          <w:szCs w:val="20"/>
          <w:lang w:val="fr-FR" w:eastAsia="ja-JP"/>
        </w:rPr>
        <w:t xml:space="preserve">avec le </w:t>
      </w:r>
      <w:r w:rsidR="00722AF4">
        <w:rPr>
          <w:rFonts w:ascii="Franklin Gothic Book" w:hAnsi="Franklin Gothic Book" w:cs="Arial"/>
          <w:color w:val="13404D" w:themeColor="text1"/>
          <w:sz w:val="20"/>
          <w:szCs w:val="20"/>
          <w:lang w:val="fr-FR" w:eastAsia="ja-JP"/>
        </w:rPr>
        <w:t>langage de programmation Python</w:t>
      </w:r>
    </w:p>
    <w:p w14:paraId="0F838E7F" w14:textId="3F2EFBA5" w:rsidR="005C24AB" w:rsidRDefault="005C24AB" w:rsidP="004F7849">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Pr>
          <w:rFonts w:ascii="Franklin Gothic Book" w:hAnsi="Franklin Gothic Book" w:cs="Arial"/>
          <w:color w:val="13404D" w:themeColor="text1"/>
          <w:sz w:val="20"/>
          <w:szCs w:val="20"/>
          <w:lang w:val="fr-FR" w:eastAsia="ja-JP"/>
        </w:rPr>
        <w:t xml:space="preserve">Maitrise des environnements linux et du </w:t>
      </w:r>
      <w:proofErr w:type="spellStart"/>
      <w:r>
        <w:rPr>
          <w:rFonts w:ascii="Franklin Gothic Book" w:hAnsi="Franklin Gothic Book" w:cs="Arial"/>
          <w:color w:val="13404D" w:themeColor="text1"/>
          <w:sz w:val="20"/>
          <w:szCs w:val="20"/>
          <w:lang w:val="fr-FR" w:eastAsia="ja-JP"/>
        </w:rPr>
        <w:t>scripting</w:t>
      </w:r>
      <w:proofErr w:type="spellEnd"/>
      <w:r>
        <w:rPr>
          <w:rFonts w:ascii="Franklin Gothic Book" w:hAnsi="Franklin Gothic Book" w:cs="Arial"/>
          <w:color w:val="13404D" w:themeColor="text1"/>
          <w:sz w:val="20"/>
          <w:szCs w:val="20"/>
          <w:lang w:val="fr-FR" w:eastAsia="ja-JP"/>
        </w:rPr>
        <w:t xml:space="preserve"> Shell</w:t>
      </w:r>
    </w:p>
    <w:p w14:paraId="7EDE937C" w14:textId="7AC80F24" w:rsidR="00FB5696" w:rsidRDefault="00FB5696" w:rsidP="004F7849">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FB5696">
        <w:rPr>
          <w:rFonts w:ascii="Franklin Gothic Book" w:hAnsi="Franklin Gothic Book" w:cs="Arial"/>
          <w:color w:val="13404D" w:themeColor="text1"/>
          <w:sz w:val="20"/>
          <w:szCs w:val="20"/>
          <w:lang w:val="fr-FR" w:eastAsia="ja-JP"/>
        </w:rPr>
        <w:t>Maîtrise des principes d’orchestration, d’automatisation et de remédiation automatisée</w:t>
      </w:r>
    </w:p>
    <w:p w14:paraId="769B2DCE" w14:textId="56AB2606" w:rsidR="00722AF4" w:rsidRDefault="00902244" w:rsidP="004F7849">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902244">
        <w:rPr>
          <w:rFonts w:ascii="Franklin Gothic Book" w:hAnsi="Franklin Gothic Book" w:cs="Arial"/>
          <w:color w:val="13404D" w:themeColor="text1"/>
          <w:sz w:val="20"/>
          <w:szCs w:val="20"/>
          <w:lang w:val="fr-FR" w:eastAsia="ja-JP"/>
        </w:rPr>
        <w:t>Connaissance des protocoles réseau : notions de routage avancé, configuration d’équipements, HTTP/HTTPS, FTP, DNS</w:t>
      </w:r>
      <w:r>
        <w:rPr>
          <w:rFonts w:ascii="Franklin Gothic Book" w:hAnsi="Franklin Gothic Book" w:cs="Arial"/>
          <w:color w:val="13404D" w:themeColor="text1"/>
          <w:sz w:val="20"/>
          <w:szCs w:val="20"/>
          <w:lang w:val="fr-FR" w:eastAsia="ja-JP"/>
        </w:rPr>
        <w:t>.</w:t>
      </w:r>
    </w:p>
    <w:p w14:paraId="29288403" w14:textId="04591690" w:rsidR="00FB5696" w:rsidRPr="00FB5696" w:rsidRDefault="00FB5696" w:rsidP="00FB5696">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7A1190">
        <w:rPr>
          <w:rFonts w:ascii="Franklin Gothic Book" w:hAnsi="Franklin Gothic Book" w:cs="Arial"/>
          <w:color w:val="13404D" w:themeColor="text1"/>
          <w:sz w:val="20"/>
          <w:szCs w:val="20"/>
          <w:lang w:val="fr-FR" w:eastAsia="ja-JP"/>
        </w:rPr>
        <w:t xml:space="preserve">Connaissance des standards en termes d’environnements </w:t>
      </w:r>
      <w:proofErr w:type="spellStart"/>
      <w:r w:rsidRPr="007A1190">
        <w:rPr>
          <w:rFonts w:ascii="Franklin Gothic Book" w:hAnsi="Franklin Gothic Book" w:cs="Arial"/>
          <w:color w:val="13404D" w:themeColor="text1"/>
          <w:sz w:val="20"/>
          <w:szCs w:val="20"/>
          <w:lang w:val="fr-FR" w:eastAsia="ja-JP"/>
        </w:rPr>
        <w:t>cloudifiés</w:t>
      </w:r>
      <w:proofErr w:type="spellEnd"/>
    </w:p>
    <w:p w14:paraId="40759105" w14:textId="0A3833D1" w:rsidR="00FB5696" w:rsidRPr="00FB5696" w:rsidRDefault="007A1190" w:rsidP="00FB5696">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7A1190">
        <w:rPr>
          <w:rFonts w:ascii="Franklin Gothic Book" w:hAnsi="Franklin Gothic Book" w:cs="Arial"/>
          <w:color w:val="13404D" w:themeColor="text1"/>
          <w:sz w:val="20"/>
          <w:szCs w:val="20"/>
          <w:lang w:val="fr-FR" w:eastAsia="ja-JP"/>
        </w:rPr>
        <w:t>Capacité à effectuer des prises de logs et à en analyser les résultats</w:t>
      </w:r>
    </w:p>
    <w:p w14:paraId="13705253" w14:textId="3E6D8A64" w:rsidR="00FB5696" w:rsidRDefault="007A1190" w:rsidP="00FB5696">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7A1190">
        <w:rPr>
          <w:rFonts w:ascii="Franklin Gothic Book" w:hAnsi="Franklin Gothic Book" w:cs="Arial"/>
          <w:color w:val="13404D" w:themeColor="text1"/>
          <w:sz w:val="20"/>
          <w:szCs w:val="20"/>
          <w:lang w:val="fr-FR" w:eastAsia="ja-JP"/>
        </w:rPr>
        <w:t xml:space="preserve">Utilisation de </w:t>
      </w:r>
      <w:proofErr w:type="spellStart"/>
      <w:r w:rsidRPr="007A1190">
        <w:rPr>
          <w:rFonts w:ascii="Franklin Gothic Book" w:hAnsi="Franklin Gothic Book" w:cs="Arial"/>
          <w:color w:val="13404D" w:themeColor="text1"/>
          <w:sz w:val="20"/>
          <w:szCs w:val="20"/>
          <w:lang w:val="fr-FR" w:eastAsia="ja-JP"/>
        </w:rPr>
        <w:t>Grafana</w:t>
      </w:r>
      <w:proofErr w:type="spellEnd"/>
      <w:r w:rsidRPr="007A1190">
        <w:rPr>
          <w:rFonts w:ascii="Franklin Gothic Book" w:hAnsi="Franklin Gothic Book" w:cs="Arial"/>
          <w:color w:val="13404D" w:themeColor="text1"/>
          <w:sz w:val="20"/>
          <w:szCs w:val="20"/>
          <w:lang w:val="fr-FR" w:eastAsia="ja-JP"/>
        </w:rPr>
        <w:t xml:space="preserve"> pour la supervision et la visualisation des données</w:t>
      </w:r>
    </w:p>
    <w:p w14:paraId="18E8E0E1" w14:textId="39AC5502" w:rsidR="0077674D" w:rsidRPr="00FB5696" w:rsidRDefault="0077674D" w:rsidP="00FB5696">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77674D">
        <w:rPr>
          <w:rFonts w:ascii="Franklin Gothic Book" w:hAnsi="Franklin Gothic Book" w:cs="Arial"/>
          <w:color w:val="13404D" w:themeColor="text1"/>
          <w:sz w:val="20"/>
          <w:szCs w:val="20"/>
          <w:lang w:val="fr-FR" w:eastAsia="ja-JP"/>
        </w:rPr>
        <w:t>La connaissance des protocoles réseau (routage avancé, configuration d’équipements, HTTP/HTTPS, FTP, DNS) est un atout supplémentaire</w:t>
      </w:r>
    </w:p>
    <w:p w14:paraId="3825C9AE" w14:textId="30CBF3CF" w:rsidR="004F7849" w:rsidRPr="004F7849" w:rsidRDefault="004F7849" w:rsidP="004F7849">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4F7849">
        <w:rPr>
          <w:rFonts w:ascii="Franklin Gothic Book" w:hAnsi="Franklin Gothic Book" w:cs="Arial"/>
          <w:color w:val="13404D" w:themeColor="text1"/>
          <w:sz w:val="20"/>
          <w:szCs w:val="20"/>
          <w:lang w:val="fr-FR" w:eastAsia="ja-JP"/>
        </w:rPr>
        <w:t>Expérience professionnelle réussie dans un environnement agile</w:t>
      </w:r>
    </w:p>
    <w:p w14:paraId="6073187E" w14:textId="790915B8" w:rsidR="004F7849" w:rsidRPr="00722AF4" w:rsidRDefault="004F7849" w:rsidP="00722AF4">
      <w:pPr>
        <w:pStyle w:val="NormalWeb"/>
        <w:numPr>
          <w:ilvl w:val="0"/>
          <w:numId w:val="44"/>
        </w:numPr>
        <w:spacing w:before="0" w:after="120" w:line="240" w:lineRule="atLeast"/>
        <w:rPr>
          <w:rFonts w:ascii="Franklin Gothic Book" w:hAnsi="Franklin Gothic Book" w:cs="Arial"/>
          <w:color w:val="13404D" w:themeColor="text1"/>
          <w:sz w:val="20"/>
          <w:szCs w:val="20"/>
          <w:lang w:val="fr-FR" w:eastAsia="ja-JP"/>
        </w:rPr>
      </w:pPr>
      <w:r w:rsidRPr="00722AF4">
        <w:rPr>
          <w:rFonts w:ascii="Franklin Gothic Book" w:hAnsi="Franklin Gothic Book" w:cs="Arial"/>
          <w:color w:val="13404D" w:themeColor="text1"/>
          <w:sz w:val="20"/>
          <w:szCs w:val="20"/>
          <w:lang w:val="fr-FR" w:eastAsia="ja-JP"/>
        </w:rPr>
        <w:t xml:space="preserve">Connaissance des outils Jira, </w:t>
      </w:r>
      <w:proofErr w:type="spellStart"/>
      <w:r w:rsidR="009443D0" w:rsidRPr="00722AF4">
        <w:rPr>
          <w:rFonts w:ascii="Franklin Gothic Book" w:hAnsi="Franklin Gothic Book" w:cs="Arial"/>
          <w:color w:val="13404D" w:themeColor="text1"/>
          <w:sz w:val="20"/>
          <w:szCs w:val="20"/>
          <w:lang w:val="fr-FR" w:eastAsia="ja-JP"/>
        </w:rPr>
        <w:t>M</w:t>
      </w:r>
      <w:r w:rsidRPr="00722AF4">
        <w:rPr>
          <w:rFonts w:ascii="Franklin Gothic Book" w:hAnsi="Franklin Gothic Book" w:cs="Arial"/>
          <w:color w:val="13404D" w:themeColor="text1"/>
          <w:sz w:val="20"/>
          <w:szCs w:val="20"/>
          <w:lang w:val="fr-FR" w:eastAsia="ja-JP"/>
        </w:rPr>
        <w:t>attermost</w:t>
      </w:r>
      <w:proofErr w:type="spellEnd"/>
      <w:r w:rsidRPr="00722AF4">
        <w:rPr>
          <w:rFonts w:ascii="Franklin Gothic Book" w:hAnsi="Franklin Gothic Book" w:cs="Arial"/>
          <w:color w:val="13404D" w:themeColor="text1"/>
          <w:sz w:val="20"/>
          <w:szCs w:val="20"/>
          <w:lang w:val="fr-FR" w:eastAsia="ja-JP"/>
        </w:rPr>
        <w:t xml:space="preserve"> et Confluence</w:t>
      </w:r>
    </w:p>
    <w:p w14:paraId="29D881BD" w14:textId="77777777" w:rsidR="00023C98" w:rsidRPr="00DA03BB" w:rsidRDefault="00023C98" w:rsidP="00023C98">
      <w:pPr>
        <w:rPr>
          <w:rFonts w:ascii="Franklin Gothic Book" w:eastAsia="Franklin Gothic Book" w:hAnsi="Franklin Gothic Book" w:cs="Times New Roman"/>
          <w:color w:val="13404D" w:themeColor="text1"/>
          <w:u w:val="single"/>
          <w:lang w:val="fr-FR"/>
        </w:rPr>
      </w:pPr>
      <w:r w:rsidRPr="00DA03BB">
        <w:rPr>
          <w:rFonts w:ascii="Franklin Gothic Book" w:eastAsia="Franklin Gothic Book" w:hAnsi="Franklin Gothic Book" w:cs="Times New Roman"/>
          <w:color w:val="13404D" w:themeColor="text1"/>
          <w:u w:val="single"/>
          <w:lang w:val="fr-FR"/>
        </w:rPr>
        <w:t>Aptitudes relationnelles et comportementales</w:t>
      </w:r>
    </w:p>
    <w:p w14:paraId="41B4639D" w14:textId="77777777" w:rsidR="002B5F8A" w:rsidRPr="002B5F8A" w:rsidRDefault="002B5F8A" w:rsidP="002B5F8A">
      <w:pPr>
        <w:pStyle w:val="NormalWeb"/>
        <w:numPr>
          <w:ilvl w:val="0"/>
          <w:numId w:val="44"/>
        </w:numPr>
        <w:spacing w:before="0" w:after="120" w:line="240" w:lineRule="atLeast"/>
        <w:rPr>
          <w:rFonts w:ascii="Franklin Gothic Book" w:eastAsia="Franklin Gothic Book" w:hAnsi="Franklin Gothic Book"/>
          <w:color w:val="13404D" w:themeColor="text1"/>
          <w:sz w:val="20"/>
          <w:szCs w:val="20"/>
          <w:lang w:val="fr-FR"/>
        </w:rPr>
      </w:pPr>
      <w:r w:rsidRPr="002B5F8A">
        <w:rPr>
          <w:rFonts w:ascii="Franklin Gothic Book" w:eastAsia="Franklin Gothic Book" w:hAnsi="Franklin Gothic Book"/>
          <w:color w:val="13404D" w:themeColor="text1"/>
          <w:sz w:val="20"/>
          <w:szCs w:val="20"/>
          <w:lang w:val="fr-FR"/>
        </w:rPr>
        <w:t>Bon relationnel et excellente communication.</w:t>
      </w:r>
    </w:p>
    <w:p w14:paraId="405E58B3" w14:textId="77777777" w:rsidR="002B5F8A" w:rsidRPr="002B5F8A" w:rsidRDefault="002B5F8A" w:rsidP="002B5F8A">
      <w:pPr>
        <w:pStyle w:val="NormalWeb"/>
        <w:numPr>
          <w:ilvl w:val="0"/>
          <w:numId w:val="44"/>
        </w:numPr>
        <w:spacing w:before="0" w:after="120" w:line="240" w:lineRule="atLeast"/>
        <w:rPr>
          <w:rFonts w:ascii="Franklin Gothic Book" w:eastAsia="Franklin Gothic Book" w:hAnsi="Franklin Gothic Book"/>
          <w:color w:val="13404D" w:themeColor="text1"/>
          <w:sz w:val="20"/>
          <w:szCs w:val="20"/>
          <w:lang w:val="fr-FR"/>
        </w:rPr>
      </w:pPr>
      <w:r w:rsidRPr="002B5F8A">
        <w:rPr>
          <w:rFonts w:ascii="Franklin Gothic Book" w:eastAsia="Franklin Gothic Book" w:hAnsi="Franklin Gothic Book"/>
          <w:color w:val="13404D" w:themeColor="text1"/>
          <w:sz w:val="20"/>
          <w:szCs w:val="20"/>
          <w:lang w:val="fr-FR"/>
        </w:rPr>
        <w:t>Capacité à travailler en équipe pluridisciplinaire.</w:t>
      </w:r>
    </w:p>
    <w:p w14:paraId="7E7D9C9F" w14:textId="77777777" w:rsidR="002B5F8A" w:rsidRPr="002B5F8A" w:rsidRDefault="002B5F8A" w:rsidP="002B5F8A">
      <w:pPr>
        <w:pStyle w:val="NormalWeb"/>
        <w:numPr>
          <w:ilvl w:val="0"/>
          <w:numId w:val="44"/>
        </w:numPr>
        <w:spacing w:before="0" w:after="120" w:line="240" w:lineRule="atLeast"/>
        <w:rPr>
          <w:rFonts w:ascii="Franklin Gothic Book" w:eastAsia="Franklin Gothic Book" w:hAnsi="Franklin Gothic Book"/>
          <w:color w:val="13404D" w:themeColor="text1"/>
          <w:sz w:val="20"/>
          <w:szCs w:val="20"/>
          <w:lang w:val="fr-FR"/>
        </w:rPr>
      </w:pPr>
      <w:r w:rsidRPr="002B5F8A">
        <w:rPr>
          <w:rFonts w:ascii="Franklin Gothic Book" w:eastAsia="Franklin Gothic Book" w:hAnsi="Franklin Gothic Book"/>
          <w:color w:val="13404D" w:themeColor="text1"/>
          <w:sz w:val="20"/>
          <w:szCs w:val="20"/>
          <w:lang w:val="fr-FR"/>
        </w:rPr>
        <w:t>Autonomie, rigueur et sens de l’organisation.</w:t>
      </w:r>
    </w:p>
    <w:p w14:paraId="5E419C99" w14:textId="33EE788C" w:rsidR="00057CCF" w:rsidRPr="00DA03BB" w:rsidRDefault="002B5F8A" w:rsidP="002B5F8A">
      <w:pPr>
        <w:pStyle w:val="NormalWeb"/>
        <w:numPr>
          <w:ilvl w:val="0"/>
          <w:numId w:val="44"/>
        </w:numPr>
        <w:spacing w:before="0" w:beforeAutospacing="0" w:after="120" w:line="240" w:lineRule="atLeast"/>
        <w:rPr>
          <w:rFonts w:ascii="Franklin Gothic Book" w:eastAsia="Franklin Gothic Book" w:hAnsi="Franklin Gothic Book"/>
          <w:color w:val="13404D" w:themeColor="text1"/>
          <w:sz w:val="20"/>
          <w:szCs w:val="20"/>
          <w:lang w:val="fr-FR"/>
        </w:rPr>
      </w:pPr>
      <w:r w:rsidRPr="002B5F8A">
        <w:rPr>
          <w:rFonts w:ascii="Franklin Gothic Book" w:eastAsia="Franklin Gothic Book" w:hAnsi="Franklin Gothic Book"/>
          <w:color w:val="13404D" w:themeColor="text1"/>
          <w:sz w:val="20"/>
          <w:szCs w:val="20"/>
          <w:lang w:val="fr-FR"/>
        </w:rPr>
        <w:t>Curiosité et goût pour l’analyse et la résolution de problèmes.</w:t>
      </w:r>
    </w:p>
    <w:p w14:paraId="4EE4A769" w14:textId="59168FD0" w:rsidR="00A11808" w:rsidRPr="00DA03BB" w:rsidRDefault="00A11808" w:rsidP="00057CCF">
      <w:pPr>
        <w:spacing w:after="0"/>
        <w:rPr>
          <w:rFonts w:ascii="Franklin Gothic Book" w:eastAsia="Franklin Gothic Book" w:hAnsi="Franklin Gothic Book" w:cs="Times New Roman"/>
          <w:color w:val="13404D" w:themeColor="text1"/>
          <w:lang w:val="fr-FR"/>
        </w:rPr>
      </w:pPr>
    </w:p>
    <w:sectPr w:rsidR="00A11808" w:rsidRPr="00DA03BB"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53350" w14:textId="77777777" w:rsidR="00ED76A1" w:rsidRDefault="00ED76A1" w:rsidP="001D02E7">
      <w:pPr>
        <w:spacing w:before="0" w:after="0"/>
      </w:pPr>
      <w:r>
        <w:separator/>
      </w:r>
    </w:p>
  </w:endnote>
  <w:endnote w:type="continuationSeparator" w:id="0">
    <w:p w14:paraId="143F3263" w14:textId="77777777" w:rsidR="00ED76A1" w:rsidRDefault="00ED76A1"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Helvetica 45 Light">
    <w:altName w:val="Trebuchet MS"/>
    <w:charset w:val="00"/>
    <w:family w:val="swiss"/>
    <w:pitch w:val="variable"/>
    <w:sig w:usb0="A00002A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D427" w14:textId="59A575BE" w:rsidR="00DA03BB" w:rsidRDefault="00DA03BB">
    <w:pPr>
      <w:pStyle w:val="Pieddepage"/>
    </w:pPr>
    <w:r>
      <w:rPr>
        <w:noProof/>
      </w:rPr>
      <mc:AlternateContent>
        <mc:Choice Requires="wps">
          <w:drawing>
            <wp:anchor distT="0" distB="0" distL="0" distR="0" simplePos="0" relativeHeight="251664384" behindDoc="0" locked="0" layoutInCell="1" allowOverlap="1" wp14:anchorId="3BA2E7DE" wp14:editId="4C3C3FEE">
              <wp:simplePos x="635" y="635"/>
              <wp:positionH relativeFrom="page">
                <wp:align>center</wp:align>
              </wp:positionH>
              <wp:positionV relativeFrom="page">
                <wp:align>bottom</wp:align>
              </wp:positionV>
              <wp:extent cx="888365" cy="411480"/>
              <wp:effectExtent l="0" t="0" r="6985" b="0"/>
              <wp:wrapNone/>
              <wp:docPr id="926454330"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219EAD0F" w14:textId="5F61D0A5" w:rsidR="00DA03BB" w:rsidRPr="00DA03BB" w:rsidRDefault="00DA03BB" w:rsidP="00DA03BB">
                          <w:pPr>
                            <w:spacing w:after="0"/>
                            <w:rPr>
                              <w:rFonts w:ascii="Helvetica 75 Bold" w:eastAsia="Helvetica 75 Bold" w:hAnsi="Helvetica 75 Bold" w:cs="Helvetica 75 Bold"/>
                              <w:noProof/>
                              <w:color w:val="ED7D31"/>
                              <w:sz w:val="16"/>
                              <w:szCs w:val="16"/>
                            </w:rPr>
                          </w:pPr>
                          <w:r w:rsidRPr="00DA03B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A2E7DE"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219EAD0F" w14:textId="5F61D0A5" w:rsidR="00DA03BB" w:rsidRPr="00DA03BB" w:rsidRDefault="00DA03BB" w:rsidP="00DA03BB">
                    <w:pPr>
                      <w:spacing w:after="0"/>
                      <w:rPr>
                        <w:rFonts w:ascii="Helvetica 75 Bold" w:eastAsia="Helvetica 75 Bold" w:hAnsi="Helvetica 75 Bold" w:cs="Helvetica 75 Bold"/>
                        <w:noProof/>
                        <w:color w:val="ED7D31"/>
                        <w:sz w:val="16"/>
                        <w:szCs w:val="16"/>
                      </w:rPr>
                    </w:pPr>
                    <w:r w:rsidRPr="00DA03B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6FAA4CC1" w14:textId="77777777" w:rsidTr="00D90781">
      <w:trPr>
        <w:trHeight w:val="9885"/>
      </w:trPr>
      <w:tc>
        <w:tcPr>
          <w:tcW w:w="733" w:type="dxa"/>
          <w:tcBorders>
            <w:bottom w:val="single" w:sz="4" w:space="0" w:color="auto"/>
          </w:tcBorders>
          <w:textDirection w:val="btLr"/>
          <w:vAlign w:val="bottom"/>
        </w:tcPr>
        <w:p w14:paraId="37DFB7B4" w14:textId="286C0964" w:rsidR="00BD44D6" w:rsidRPr="00722228" w:rsidRDefault="00DA03BB"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3DF9F6D2" wp14:editId="0DD1E015">
                    <wp:simplePos x="6965950" y="9880600"/>
                    <wp:positionH relativeFrom="page">
                      <wp:align>center</wp:align>
                    </wp:positionH>
                    <wp:positionV relativeFrom="page">
                      <wp:align>bottom</wp:align>
                    </wp:positionV>
                    <wp:extent cx="888365" cy="411480"/>
                    <wp:effectExtent l="0" t="0" r="6985" b="0"/>
                    <wp:wrapNone/>
                    <wp:docPr id="444171214"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8289A29" w14:textId="48AF0617" w:rsidR="00DA03BB" w:rsidRPr="00DA03BB" w:rsidRDefault="00DA03BB" w:rsidP="00DA03BB">
                                <w:pPr>
                                  <w:spacing w:after="0"/>
                                  <w:rPr>
                                    <w:rFonts w:ascii="Helvetica 75 Bold" w:eastAsia="Helvetica 75 Bold" w:hAnsi="Helvetica 75 Bold" w:cs="Helvetica 75 Bold"/>
                                    <w:noProof/>
                                    <w:color w:val="ED7D31"/>
                                    <w:sz w:val="16"/>
                                    <w:szCs w:val="16"/>
                                  </w:rPr>
                                </w:pPr>
                                <w:r w:rsidRPr="00DA03B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F9F6D2"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78289A29" w14:textId="48AF0617" w:rsidR="00DA03BB" w:rsidRPr="00DA03BB" w:rsidRDefault="00DA03BB" w:rsidP="00DA03BB">
                          <w:pPr>
                            <w:spacing w:after="0"/>
                            <w:rPr>
                              <w:rFonts w:ascii="Helvetica 75 Bold" w:eastAsia="Helvetica 75 Bold" w:hAnsi="Helvetica 75 Bold" w:cs="Helvetica 75 Bold"/>
                              <w:noProof/>
                              <w:color w:val="ED7D31"/>
                              <w:sz w:val="16"/>
                              <w:szCs w:val="16"/>
                            </w:rPr>
                          </w:pPr>
                          <w:r w:rsidRPr="00DA03B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397A8CB3" wp14:editId="2D74924F">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77674D">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1C9733C8" w14:textId="70F00B83" w:rsidR="00BD44D6" w:rsidRPr="00F56BDA" w:rsidRDefault="00BD44D6" w:rsidP="00D90781">
          <w:pPr>
            <w:pStyle w:val="Pieddepage"/>
            <w:jc w:val="left"/>
            <w:rPr>
              <w:lang w:val="fr-FR"/>
            </w:rPr>
          </w:pPr>
          <w:r w:rsidRPr="00722228">
            <w:rPr>
              <w:lang w:val="en-US"/>
            </w:rPr>
            <w:t xml:space="preserve">© </w:t>
          </w:r>
          <w:proofErr w:type="spellStart"/>
          <w:r w:rsidRPr="00722228">
            <w:rPr>
              <w:lang w:val="en-US"/>
            </w:rPr>
            <w:t>Sofrecom</w:t>
          </w:r>
          <w:proofErr w:type="spellEnd"/>
          <w:r w:rsidRPr="00722228">
            <w:rPr>
              <w:lang w:val="en-US"/>
            </w:rPr>
            <w:t xml:space="preserve">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77674D">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77674D">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4CA6432D" w14:textId="77777777" w:rsidTr="00D90781">
      <w:trPr>
        <w:trHeight w:val="705"/>
      </w:trPr>
      <w:tc>
        <w:tcPr>
          <w:tcW w:w="733" w:type="dxa"/>
          <w:tcBorders>
            <w:top w:val="single" w:sz="4" w:space="0" w:color="auto"/>
          </w:tcBorders>
          <w:vAlign w:val="bottom"/>
        </w:tcPr>
        <w:p w14:paraId="734F84CB"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51B6B" w:rsidRPr="00C51B6B">
            <w:rPr>
              <w:rStyle w:val="Numrodepage"/>
              <w:rFonts w:eastAsiaTheme="majorEastAsia"/>
              <w:noProof/>
            </w:rPr>
            <w:t>2</w:t>
          </w:r>
          <w:r w:rsidRPr="00822632">
            <w:rPr>
              <w:rStyle w:val="Numrodepage"/>
            </w:rPr>
            <w:fldChar w:fldCharType="end"/>
          </w:r>
        </w:p>
      </w:tc>
    </w:tr>
  </w:tbl>
  <w:p w14:paraId="216BF0B0" w14:textId="77777777" w:rsidR="00BD44D6" w:rsidRDefault="00BD44D6">
    <w:pPr>
      <w:pStyle w:val="Pieddepage"/>
    </w:pPr>
  </w:p>
  <w:p w14:paraId="44FD5386" w14:textId="77777777" w:rsidR="00BD44D6" w:rsidRDefault="00BD44D6">
    <w:pPr>
      <w:pStyle w:val="Pieddepage"/>
    </w:pPr>
  </w:p>
  <w:p w14:paraId="457A0F60" w14:textId="77777777" w:rsidR="00BD44D6" w:rsidRDefault="00BD44D6">
    <w:pPr>
      <w:pStyle w:val="Pieddepage"/>
    </w:pPr>
  </w:p>
  <w:p w14:paraId="76ACAB97"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059F" w14:textId="716A0DC8" w:rsidR="00DA03BB" w:rsidRDefault="00DA03BB">
    <w:pPr>
      <w:pStyle w:val="Pieddepage"/>
    </w:pPr>
    <w:r>
      <w:rPr>
        <w:noProof/>
      </w:rPr>
      <mc:AlternateContent>
        <mc:Choice Requires="wps">
          <w:drawing>
            <wp:anchor distT="0" distB="0" distL="0" distR="0" simplePos="0" relativeHeight="251663360" behindDoc="0" locked="0" layoutInCell="1" allowOverlap="1" wp14:anchorId="0C9FA9EB" wp14:editId="5111E9D5">
              <wp:simplePos x="635" y="635"/>
              <wp:positionH relativeFrom="page">
                <wp:align>center</wp:align>
              </wp:positionH>
              <wp:positionV relativeFrom="page">
                <wp:align>bottom</wp:align>
              </wp:positionV>
              <wp:extent cx="888365" cy="411480"/>
              <wp:effectExtent l="0" t="0" r="6985" b="0"/>
              <wp:wrapNone/>
              <wp:docPr id="1153074399"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5140C94B" w14:textId="3D772A79" w:rsidR="00DA03BB" w:rsidRPr="00DA03BB" w:rsidRDefault="00DA03BB" w:rsidP="00DA03BB">
                          <w:pPr>
                            <w:spacing w:after="0"/>
                            <w:rPr>
                              <w:rFonts w:ascii="Helvetica 75 Bold" w:eastAsia="Helvetica 75 Bold" w:hAnsi="Helvetica 75 Bold" w:cs="Helvetica 75 Bold"/>
                              <w:noProof/>
                              <w:color w:val="ED7D31"/>
                              <w:sz w:val="16"/>
                              <w:szCs w:val="16"/>
                            </w:rPr>
                          </w:pPr>
                          <w:r w:rsidRPr="00DA03B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9FA9EB"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5140C94B" w14:textId="3D772A79" w:rsidR="00DA03BB" w:rsidRPr="00DA03BB" w:rsidRDefault="00DA03BB" w:rsidP="00DA03BB">
                    <w:pPr>
                      <w:spacing w:after="0"/>
                      <w:rPr>
                        <w:rFonts w:ascii="Helvetica 75 Bold" w:eastAsia="Helvetica 75 Bold" w:hAnsi="Helvetica 75 Bold" w:cs="Helvetica 75 Bold"/>
                        <w:noProof/>
                        <w:color w:val="ED7D31"/>
                        <w:sz w:val="16"/>
                        <w:szCs w:val="16"/>
                      </w:rPr>
                    </w:pPr>
                    <w:r w:rsidRPr="00DA03B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E7180" w14:textId="77777777" w:rsidR="00ED76A1" w:rsidRDefault="00ED76A1" w:rsidP="001D02E7">
      <w:pPr>
        <w:spacing w:before="0" w:after="0"/>
      </w:pPr>
      <w:r>
        <w:separator/>
      </w:r>
    </w:p>
  </w:footnote>
  <w:footnote w:type="continuationSeparator" w:id="0">
    <w:p w14:paraId="51BF17B2" w14:textId="77777777" w:rsidR="00ED76A1" w:rsidRDefault="00ED76A1"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44C0" w14:textId="77777777" w:rsidR="00BD44D6" w:rsidRDefault="00BD44D6">
    <w:pPr>
      <w:pStyle w:val="En-tte"/>
    </w:pPr>
    <w:r>
      <w:rPr>
        <w:noProof/>
        <w:lang w:val="fr-FR"/>
      </w:rPr>
      <w:drawing>
        <wp:anchor distT="0" distB="0" distL="114300" distR="114300" simplePos="0" relativeHeight="251660288" behindDoc="0" locked="0" layoutInCell="1" allowOverlap="1" wp14:anchorId="434646E5" wp14:editId="7A1A88D8">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6700B583" wp14:editId="214043ED">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58E24"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F8BDBC"/>
    <w:multiLevelType w:val="hybridMultilevel"/>
    <w:tmpl w:val="7ECBF6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1D12289"/>
    <w:multiLevelType w:val="hybridMultilevel"/>
    <w:tmpl w:val="220A22E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3"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0F6C522B"/>
    <w:multiLevelType w:val="hybridMultilevel"/>
    <w:tmpl w:val="1A3238E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D0C16A4"/>
    <w:multiLevelType w:val="hybridMultilevel"/>
    <w:tmpl w:val="9CF6FAD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6"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9"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FA248F"/>
    <w:multiLevelType w:val="hybridMultilevel"/>
    <w:tmpl w:val="772A0E5C"/>
    <w:lvl w:ilvl="0" w:tplc="040C0005">
      <w:start w:val="1"/>
      <w:numFmt w:val="bullet"/>
      <w:lvlText w:val=""/>
      <w:lvlJc w:val="left"/>
      <w:pPr>
        <w:ind w:left="360" w:hanging="360"/>
      </w:pPr>
      <w:rPr>
        <w:rFonts w:ascii="Wingdings" w:hAnsi="Wingdings" w:hint="default"/>
      </w:rPr>
    </w:lvl>
    <w:lvl w:ilvl="1" w:tplc="C3900DC0">
      <w:numFmt w:val="bullet"/>
      <w:lvlText w:val="•"/>
      <w:lvlJc w:val="left"/>
      <w:pPr>
        <w:ind w:left="1080" w:hanging="360"/>
      </w:pPr>
      <w:rPr>
        <w:rFonts w:ascii="Helvetica 45 Light" w:eastAsia="Times New Roman" w:hAnsi="Helvetica 45 Light" w:cs="Arial"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5EA94083"/>
    <w:multiLevelType w:val="hybridMultilevel"/>
    <w:tmpl w:val="4410748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BC9281"/>
    <w:multiLevelType w:val="hybridMultilevel"/>
    <w:tmpl w:val="353FB5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A8F3901"/>
    <w:multiLevelType w:val="hybridMultilevel"/>
    <w:tmpl w:val="1D0000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8"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0" w15:restartNumberingAfterBreak="0">
    <w:nsid w:val="7B47384F"/>
    <w:multiLevelType w:val="hybridMultilevel"/>
    <w:tmpl w:val="E318BAA2"/>
    <w:lvl w:ilvl="0" w:tplc="AAEA5418">
      <w:start w:val="1"/>
      <w:numFmt w:val="bullet"/>
      <w:lvlText w:val=""/>
      <w:lvlJc w:val="left"/>
      <w:pPr>
        <w:tabs>
          <w:tab w:val="num" w:pos="720"/>
        </w:tabs>
        <w:ind w:left="720" w:hanging="360"/>
      </w:pPr>
      <w:rPr>
        <w:rFonts w:ascii="Symbol" w:hAnsi="Symbol" w:hint="default"/>
        <w:color w:val="auto"/>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FC621AE"/>
    <w:multiLevelType w:val="multilevel"/>
    <w:tmpl w:val="7310CC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780028022">
    <w:abstractNumId w:val="2"/>
  </w:num>
  <w:num w:numId="2" w16cid:durableId="1434740101">
    <w:abstractNumId w:val="37"/>
  </w:num>
  <w:num w:numId="3" w16cid:durableId="1277521662">
    <w:abstractNumId w:val="15"/>
  </w:num>
  <w:num w:numId="4" w16cid:durableId="1888108649">
    <w:abstractNumId w:val="28"/>
  </w:num>
  <w:num w:numId="5" w16cid:durableId="1414625681">
    <w:abstractNumId w:val="24"/>
  </w:num>
  <w:num w:numId="6" w16cid:durableId="8183787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0516641">
    <w:abstractNumId w:val="42"/>
  </w:num>
  <w:num w:numId="8" w16cid:durableId="518549039">
    <w:abstractNumId w:val="17"/>
  </w:num>
  <w:num w:numId="9" w16cid:durableId="846406094">
    <w:abstractNumId w:val="12"/>
  </w:num>
  <w:num w:numId="10" w16cid:durableId="638800796">
    <w:abstractNumId w:val="3"/>
  </w:num>
  <w:num w:numId="11" w16cid:durableId="327906319">
    <w:abstractNumId w:val="26"/>
  </w:num>
  <w:num w:numId="12" w16cid:durableId="2143839090">
    <w:abstractNumId w:val="20"/>
  </w:num>
  <w:num w:numId="13" w16cid:durableId="1583444566">
    <w:abstractNumId w:val="22"/>
  </w:num>
  <w:num w:numId="14" w16cid:durableId="1292446011">
    <w:abstractNumId w:val="27"/>
  </w:num>
  <w:num w:numId="15" w16cid:durableId="1208571387">
    <w:abstractNumId w:val="7"/>
  </w:num>
  <w:num w:numId="16" w16cid:durableId="10956243">
    <w:abstractNumId w:val="34"/>
  </w:num>
  <w:num w:numId="17" w16cid:durableId="1843622685">
    <w:abstractNumId w:val="29"/>
  </w:num>
  <w:num w:numId="18" w16cid:durableId="472136099">
    <w:abstractNumId w:val="24"/>
  </w:num>
  <w:num w:numId="19" w16cid:durableId="1833330498">
    <w:abstractNumId w:val="24"/>
  </w:num>
  <w:num w:numId="20" w16cid:durableId="2118986205">
    <w:abstractNumId w:val="24"/>
  </w:num>
  <w:num w:numId="21" w16cid:durableId="1748185160">
    <w:abstractNumId w:val="24"/>
  </w:num>
  <w:num w:numId="22" w16cid:durableId="1786851647">
    <w:abstractNumId w:val="21"/>
  </w:num>
  <w:num w:numId="23" w16cid:durableId="914050044">
    <w:abstractNumId w:val="25"/>
  </w:num>
  <w:num w:numId="24" w16cid:durableId="1545217085">
    <w:abstractNumId w:val="19"/>
  </w:num>
  <w:num w:numId="25" w16cid:durableId="908618744">
    <w:abstractNumId w:val="16"/>
  </w:num>
  <w:num w:numId="26" w16cid:durableId="1419212880">
    <w:abstractNumId w:val="33"/>
  </w:num>
  <w:num w:numId="27" w16cid:durableId="670642642">
    <w:abstractNumId w:val="38"/>
  </w:num>
  <w:num w:numId="28" w16cid:durableId="1692758907">
    <w:abstractNumId w:val="23"/>
  </w:num>
  <w:num w:numId="29" w16cid:durableId="1210453357">
    <w:abstractNumId w:val="6"/>
  </w:num>
  <w:num w:numId="30" w16cid:durableId="1681397019">
    <w:abstractNumId w:val="8"/>
  </w:num>
  <w:num w:numId="31" w16cid:durableId="1330325934">
    <w:abstractNumId w:val="11"/>
  </w:num>
  <w:num w:numId="32" w16cid:durableId="447701433">
    <w:abstractNumId w:val="30"/>
  </w:num>
  <w:num w:numId="33" w16cid:durableId="1218476359">
    <w:abstractNumId w:val="39"/>
  </w:num>
  <w:num w:numId="34" w16cid:durableId="2044205398">
    <w:abstractNumId w:val="4"/>
  </w:num>
  <w:num w:numId="35" w16cid:durableId="1348478536">
    <w:abstractNumId w:val="18"/>
  </w:num>
  <w:num w:numId="36" w16cid:durableId="493762172">
    <w:abstractNumId w:val="5"/>
  </w:num>
  <w:num w:numId="37" w16cid:durableId="738479801">
    <w:abstractNumId w:val="13"/>
  </w:num>
  <w:num w:numId="38" w16cid:durableId="674461784">
    <w:abstractNumId w:val="9"/>
  </w:num>
  <w:num w:numId="39" w16cid:durableId="584611932">
    <w:abstractNumId w:val="36"/>
  </w:num>
  <w:num w:numId="40" w16cid:durableId="1679429233">
    <w:abstractNumId w:val="0"/>
  </w:num>
  <w:num w:numId="41" w16cid:durableId="1710494942">
    <w:abstractNumId w:val="1"/>
  </w:num>
  <w:num w:numId="42" w16cid:durableId="1726250226">
    <w:abstractNumId w:val="35"/>
  </w:num>
  <w:num w:numId="43" w16cid:durableId="1195191447">
    <w:abstractNumId w:val="14"/>
  </w:num>
  <w:num w:numId="44" w16cid:durableId="1613435082">
    <w:abstractNumId w:val="10"/>
  </w:num>
  <w:num w:numId="45" w16cid:durableId="1394424868">
    <w:abstractNumId w:val="40"/>
  </w:num>
  <w:num w:numId="46" w16cid:durableId="2060202623">
    <w:abstractNumId w:val="31"/>
  </w:num>
  <w:num w:numId="47" w16cid:durableId="1994527696">
    <w:abstractNumId w:val="32"/>
  </w:num>
  <w:num w:numId="48" w16cid:durableId="639265879">
    <w:abstractNumId w:val="4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178B0"/>
    <w:rsid w:val="00023C98"/>
    <w:rsid w:val="00025629"/>
    <w:rsid w:val="00030D2B"/>
    <w:rsid w:val="000336B9"/>
    <w:rsid w:val="000404CB"/>
    <w:rsid w:val="0005576A"/>
    <w:rsid w:val="0005766B"/>
    <w:rsid w:val="00057CCF"/>
    <w:rsid w:val="00073D3E"/>
    <w:rsid w:val="00074F21"/>
    <w:rsid w:val="00081A1D"/>
    <w:rsid w:val="00085A5F"/>
    <w:rsid w:val="00092F97"/>
    <w:rsid w:val="00095A40"/>
    <w:rsid w:val="00095D82"/>
    <w:rsid w:val="000A2FDB"/>
    <w:rsid w:val="000A3BBA"/>
    <w:rsid w:val="000A5097"/>
    <w:rsid w:val="000B2664"/>
    <w:rsid w:val="000B268D"/>
    <w:rsid w:val="000B2741"/>
    <w:rsid w:val="000C318C"/>
    <w:rsid w:val="000C42FC"/>
    <w:rsid w:val="000C6C01"/>
    <w:rsid w:val="000E44DA"/>
    <w:rsid w:val="000E4B8E"/>
    <w:rsid w:val="000E6DA8"/>
    <w:rsid w:val="000F12F4"/>
    <w:rsid w:val="000F40BF"/>
    <w:rsid w:val="00103589"/>
    <w:rsid w:val="0011076F"/>
    <w:rsid w:val="0012410A"/>
    <w:rsid w:val="001312BF"/>
    <w:rsid w:val="001344DA"/>
    <w:rsid w:val="001354CA"/>
    <w:rsid w:val="0014197C"/>
    <w:rsid w:val="00142BB3"/>
    <w:rsid w:val="001616A8"/>
    <w:rsid w:val="0017158A"/>
    <w:rsid w:val="00173A2F"/>
    <w:rsid w:val="00194009"/>
    <w:rsid w:val="001964A2"/>
    <w:rsid w:val="001B2164"/>
    <w:rsid w:val="001B36C3"/>
    <w:rsid w:val="001B7525"/>
    <w:rsid w:val="001C055E"/>
    <w:rsid w:val="001C169C"/>
    <w:rsid w:val="001C3B2D"/>
    <w:rsid w:val="001D02E7"/>
    <w:rsid w:val="001D7566"/>
    <w:rsid w:val="001E5B7D"/>
    <w:rsid w:val="00202DB7"/>
    <w:rsid w:val="00206A74"/>
    <w:rsid w:val="00224BCD"/>
    <w:rsid w:val="00226404"/>
    <w:rsid w:val="002266B6"/>
    <w:rsid w:val="0024132A"/>
    <w:rsid w:val="00245CCF"/>
    <w:rsid w:val="00257552"/>
    <w:rsid w:val="00261934"/>
    <w:rsid w:val="00261A9D"/>
    <w:rsid w:val="00263BB7"/>
    <w:rsid w:val="00265165"/>
    <w:rsid w:val="00267E71"/>
    <w:rsid w:val="00270FD4"/>
    <w:rsid w:val="0027777D"/>
    <w:rsid w:val="00277942"/>
    <w:rsid w:val="0029181A"/>
    <w:rsid w:val="00297C21"/>
    <w:rsid w:val="002A13E6"/>
    <w:rsid w:val="002A78CB"/>
    <w:rsid w:val="002B01C2"/>
    <w:rsid w:val="002B5B9A"/>
    <w:rsid w:val="002B5F8A"/>
    <w:rsid w:val="002C6957"/>
    <w:rsid w:val="002E20BC"/>
    <w:rsid w:val="002E7914"/>
    <w:rsid w:val="003000AC"/>
    <w:rsid w:val="003216B3"/>
    <w:rsid w:val="00322D9E"/>
    <w:rsid w:val="00325362"/>
    <w:rsid w:val="00327037"/>
    <w:rsid w:val="003369A0"/>
    <w:rsid w:val="003415B7"/>
    <w:rsid w:val="00342305"/>
    <w:rsid w:val="00345186"/>
    <w:rsid w:val="00364D75"/>
    <w:rsid w:val="00385008"/>
    <w:rsid w:val="003A0695"/>
    <w:rsid w:val="003A4473"/>
    <w:rsid w:val="003A6E10"/>
    <w:rsid w:val="003B5B8F"/>
    <w:rsid w:val="003C0FA1"/>
    <w:rsid w:val="003C7F50"/>
    <w:rsid w:val="003D63BC"/>
    <w:rsid w:val="003E6D0C"/>
    <w:rsid w:val="003E725B"/>
    <w:rsid w:val="003F1E6F"/>
    <w:rsid w:val="003F394A"/>
    <w:rsid w:val="0040559A"/>
    <w:rsid w:val="00414D70"/>
    <w:rsid w:val="00425636"/>
    <w:rsid w:val="00425EA9"/>
    <w:rsid w:val="0043246A"/>
    <w:rsid w:val="00442842"/>
    <w:rsid w:val="0044641B"/>
    <w:rsid w:val="00454781"/>
    <w:rsid w:val="004609C7"/>
    <w:rsid w:val="00460E59"/>
    <w:rsid w:val="004622CE"/>
    <w:rsid w:val="00463EE7"/>
    <w:rsid w:val="00485AA8"/>
    <w:rsid w:val="004974CB"/>
    <w:rsid w:val="004A41A7"/>
    <w:rsid w:val="004A4538"/>
    <w:rsid w:val="004A6FA2"/>
    <w:rsid w:val="004B33E8"/>
    <w:rsid w:val="004C47E5"/>
    <w:rsid w:val="004C7F80"/>
    <w:rsid w:val="004D1D67"/>
    <w:rsid w:val="004D3319"/>
    <w:rsid w:val="004D4508"/>
    <w:rsid w:val="004D7490"/>
    <w:rsid w:val="004E0AF8"/>
    <w:rsid w:val="004E13C2"/>
    <w:rsid w:val="004E2989"/>
    <w:rsid w:val="004E541A"/>
    <w:rsid w:val="004F35AB"/>
    <w:rsid w:val="004F5499"/>
    <w:rsid w:val="004F5EF1"/>
    <w:rsid w:val="004F7849"/>
    <w:rsid w:val="005050D7"/>
    <w:rsid w:val="00507BCE"/>
    <w:rsid w:val="00515844"/>
    <w:rsid w:val="00520F2A"/>
    <w:rsid w:val="0052476E"/>
    <w:rsid w:val="00533DE2"/>
    <w:rsid w:val="005363DB"/>
    <w:rsid w:val="00541EEB"/>
    <w:rsid w:val="005468C0"/>
    <w:rsid w:val="00551C09"/>
    <w:rsid w:val="00552F9B"/>
    <w:rsid w:val="00566F5F"/>
    <w:rsid w:val="00567BFA"/>
    <w:rsid w:val="00573ADB"/>
    <w:rsid w:val="00580595"/>
    <w:rsid w:val="00583AC6"/>
    <w:rsid w:val="00584E09"/>
    <w:rsid w:val="00585ECA"/>
    <w:rsid w:val="00594D78"/>
    <w:rsid w:val="00595D9A"/>
    <w:rsid w:val="005A0CDC"/>
    <w:rsid w:val="005A4114"/>
    <w:rsid w:val="005A67A9"/>
    <w:rsid w:val="005A6A6B"/>
    <w:rsid w:val="005A6A9C"/>
    <w:rsid w:val="005C04E1"/>
    <w:rsid w:val="005C24AB"/>
    <w:rsid w:val="005C3573"/>
    <w:rsid w:val="005C5BEE"/>
    <w:rsid w:val="005C610A"/>
    <w:rsid w:val="005E222D"/>
    <w:rsid w:val="005F6CBD"/>
    <w:rsid w:val="0061528F"/>
    <w:rsid w:val="0062431B"/>
    <w:rsid w:val="00624C8D"/>
    <w:rsid w:val="00624D0D"/>
    <w:rsid w:val="00635061"/>
    <w:rsid w:val="00650BCC"/>
    <w:rsid w:val="006531C2"/>
    <w:rsid w:val="00656D91"/>
    <w:rsid w:val="0066084D"/>
    <w:rsid w:val="0066407E"/>
    <w:rsid w:val="0066440E"/>
    <w:rsid w:val="00686CCE"/>
    <w:rsid w:val="00691DD0"/>
    <w:rsid w:val="00693FC1"/>
    <w:rsid w:val="006A4127"/>
    <w:rsid w:val="006C5BF7"/>
    <w:rsid w:val="006E1BD9"/>
    <w:rsid w:val="006E3583"/>
    <w:rsid w:val="006E7C12"/>
    <w:rsid w:val="007073EB"/>
    <w:rsid w:val="00713358"/>
    <w:rsid w:val="00722228"/>
    <w:rsid w:val="00722AF4"/>
    <w:rsid w:val="00732C73"/>
    <w:rsid w:val="007413DF"/>
    <w:rsid w:val="00744D33"/>
    <w:rsid w:val="00745E7E"/>
    <w:rsid w:val="007518CA"/>
    <w:rsid w:val="00757374"/>
    <w:rsid w:val="007578DD"/>
    <w:rsid w:val="00765016"/>
    <w:rsid w:val="007666BC"/>
    <w:rsid w:val="0077674D"/>
    <w:rsid w:val="00786C01"/>
    <w:rsid w:val="007A1190"/>
    <w:rsid w:val="007B08E2"/>
    <w:rsid w:val="007B13C9"/>
    <w:rsid w:val="007B798F"/>
    <w:rsid w:val="007C3A87"/>
    <w:rsid w:val="007C4483"/>
    <w:rsid w:val="007D0D2D"/>
    <w:rsid w:val="007D1673"/>
    <w:rsid w:val="007D1A5A"/>
    <w:rsid w:val="007D1A71"/>
    <w:rsid w:val="007E1F63"/>
    <w:rsid w:val="007E26D6"/>
    <w:rsid w:val="007E338A"/>
    <w:rsid w:val="00800841"/>
    <w:rsid w:val="00804082"/>
    <w:rsid w:val="00807E0D"/>
    <w:rsid w:val="0081188A"/>
    <w:rsid w:val="00815F03"/>
    <w:rsid w:val="008235CF"/>
    <w:rsid w:val="00831400"/>
    <w:rsid w:val="00832460"/>
    <w:rsid w:val="00837BA8"/>
    <w:rsid w:val="00837E50"/>
    <w:rsid w:val="00840E78"/>
    <w:rsid w:val="00842565"/>
    <w:rsid w:val="008519CF"/>
    <w:rsid w:val="0085220D"/>
    <w:rsid w:val="00853B5B"/>
    <w:rsid w:val="008561C6"/>
    <w:rsid w:val="00860C81"/>
    <w:rsid w:val="00864FD0"/>
    <w:rsid w:val="00865524"/>
    <w:rsid w:val="00866E56"/>
    <w:rsid w:val="008675B0"/>
    <w:rsid w:val="008709FB"/>
    <w:rsid w:val="008736F9"/>
    <w:rsid w:val="00876D8D"/>
    <w:rsid w:val="008932CE"/>
    <w:rsid w:val="00896D9D"/>
    <w:rsid w:val="008A2E69"/>
    <w:rsid w:val="008B0F8D"/>
    <w:rsid w:val="008B466F"/>
    <w:rsid w:val="008C1B4C"/>
    <w:rsid w:val="008C26C8"/>
    <w:rsid w:val="008C6C78"/>
    <w:rsid w:val="008C74D1"/>
    <w:rsid w:val="008F492D"/>
    <w:rsid w:val="008F727D"/>
    <w:rsid w:val="008F7B28"/>
    <w:rsid w:val="00902244"/>
    <w:rsid w:val="00904FFE"/>
    <w:rsid w:val="00910665"/>
    <w:rsid w:val="00914181"/>
    <w:rsid w:val="00924A01"/>
    <w:rsid w:val="00935CB0"/>
    <w:rsid w:val="00936A21"/>
    <w:rsid w:val="009424DF"/>
    <w:rsid w:val="009443D0"/>
    <w:rsid w:val="00945AB3"/>
    <w:rsid w:val="00946078"/>
    <w:rsid w:val="0095034A"/>
    <w:rsid w:val="00952073"/>
    <w:rsid w:val="009553DC"/>
    <w:rsid w:val="00956490"/>
    <w:rsid w:val="009564D7"/>
    <w:rsid w:val="009714A6"/>
    <w:rsid w:val="00971EA7"/>
    <w:rsid w:val="0097582A"/>
    <w:rsid w:val="009766B8"/>
    <w:rsid w:val="009802B6"/>
    <w:rsid w:val="00981F26"/>
    <w:rsid w:val="00992F60"/>
    <w:rsid w:val="00993359"/>
    <w:rsid w:val="00994B3F"/>
    <w:rsid w:val="009A0CAD"/>
    <w:rsid w:val="009A2CA7"/>
    <w:rsid w:val="009A318F"/>
    <w:rsid w:val="009A4ED4"/>
    <w:rsid w:val="009A5962"/>
    <w:rsid w:val="009B0F13"/>
    <w:rsid w:val="009B2D59"/>
    <w:rsid w:val="009B3236"/>
    <w:rsid w:val="009B359D"/>
    <w:rsid w:val="009D0B91"/>
    <w:rsid w:val="009D13BA"/>
    <w:rsid w:val="009D2D86"/>
    <w:rsid w:val="009D5F4C"/>
    <w:rsid w:val="009E13F3"/>
    <w:rsid w:val="009E5DF3"/>
    <w:rsid w:val="009E7E72"/>
    <w:rsid w:val="009F069A"/>
    <w:rsid w:val="009F126C"/>
    <w:rsid w:val="009F3E19"/>
    <w:rsid w:val="009F6C79"/>
    <w:rsid w:val="00A01ED1"/>
    <w:rsid w:val="00A03B7E"/>
    <w:rsid w:val="00A06786"/>
    <w:rsid w:val="00A07701"/>
    <w:rsid w:val="00A11808"/>
    <w:rsid w:val="00A25D52"/>
    <w:rsid w:val="00A34FB7"/>
    <w:rsid w:val="00A350C1"/>
    <w:rsid w:val="00A37B28"/>
    <w:rsid w:val="00A43FDA"/>
    <w:rsid w:val="00A47B7A"/>
    <w:rsid w:val="00A617CD"/>
    <w:rsid w:val="00A625AC"/>
    <w:rsid w:val="00A629E1"/>
    <w:rsid w:val="00A67788"/>
    <w:rsid w:val="00A803DF"/>
    <w:rsid w:val="00A82FE2"/>
    <w:rsid w:val="00A901BF"/>
    <w:rsid w:val="00A90570"/>
    <w:rsid w:val="00A93D64"/>
    <w:rsid w:val="00AA3DAE"/>
    <w:rsid w:val="00AB57A0"/>
    <w:rsid w:val="00AC7859"/>
    <w:rsid w:val="00AD77F3"/>
    <w:rsid w:val="00AE43C1"/>
    <w:rsid w:val="00AE630A"/>
    <w:rsid w:val="00AE7E64"/>
    <w:rsid w:val="00AF53C0"/>
    <w:rsid w:val="00AF6B74"/>
    <w:rsid w:val="00B0129A"/>
    <w:rsid w:val="00B0434D"/>
    <w:rsid w:val="00B13B22"/>
    <w:rsid w:val="00B176CE"/>
    <w:rsid w:val="00B17B2B"/>
    <w:rsid w:val="00B21A13"/>
    <w:rsid w:val="00B23DDA"/>
    <w:rsid w:val="00B31278"/>
    <w:rsid w:val="00B314A8"/>
    <w:rsid w:val="00B50B45"/>
    <w:rsid w:val="00B51901"/>
    <w:rsid w:val="00B51E7B"/>
    <w:rsid w:val="00B51E85"/>
    <w:rsid w:val="00B6304F"/>
    <w:rsid w:val="00B65A69"/>
    <w:rsid w:val="00B80349"/>
    <w:rsid w:val="00B849E5"/>
    <w:rsid w:val="00B85255"/>
    <w:rsid w:val="00B872A5"/>
    <w:rsid w:val="00B9176F"/>
    <w:rsid w:val="00B91FA8"/>
    <w:rsid w:val="00B96588"/>
    <w:rsid w:val="00BA1C19"/>
    <w:rsid w:val="00BA58D1"/>
    <w:rsid w:val="00BB00E1"/>
    <w:rsid w:val="00BB1246"/>
    <w:rsid w:val="00BC49E3"/>
    <w:rsid w:val="00BC7CBC"/>
    <w:rsid w:val="00BD3CE4"/>
    <w:rsid w:val="00BD44D6"/>
    <w:rsid w:val="00BF16C4"/>
    <w:rsid w:val="00BF226D"/>
    <w:rsid w:val="00C175F0"/>
    <w:rsid w:val="00C20C50"/>
    <w:rsid w:val="00C22DD6"/>
    <w:rsid w:val="00C230E5"/>
    <w:rsid w:val="00C232FD"/>
    <w:rsid w:val="00C34096"/>
    <w:rsid w:val="00C50296"/>
    <w:rsid w:val="00C51B6B"/>
    <w:rsid w:val="00C52B2E"/>
    <w:rsid w:val="00C61E9F"/>
    <w:rsid w:val="00C63FCD"/>
    <w:rsid w:val="00C65151"/>
    <w:rsid w:val="00C659EE"/>
    <w:rsid w:val="00C70EBE"/>
    <w:rsid w:val="00C71EEA"/>
    <w:rsid w:val="00C731A7"/>
    <w:rsid w:val="00C74351"/>
    <w:rsid w:val="00C7786B"/>
    <w:rsid w:val="00C82709"/>
    <w:rsid w:val="00C85640"/>
    <w:rsid w:val="00C90377"/>
    <w:rsid w:val="00CA612D"/>
    <w:rsid w:val="00CB5359"/>
    <w:rsid w:val="00CB60A3"/>
    <w:rsid w:val="00CC16B3"/>
    <w:rsid w:val="00CC57C0"/>
    <w:rsid w:val="00CC78F6"/>
    <w:rsid w:val="00CD03ED"/>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60181"/>
    <w:rsid w:val="00D6513B"/>
    <w:rsid w:val="00D72352"/>
    <w:rsid w:val="00D760CA"/>
    <w:rsid w:val="00D770F4"/>
    <w:rsid w:val="00D90781"/>
    <w:rsid w:val="00DA03BB"/>
    <w:rsid w:val="00DA3370"/>
    <w:rsid w:val="00DB3518"/>
    <w:rsid w:val="00DB3519"/>
    <w:rsid w:val="00DB4768"/>
    <w:rsid w:val="00DC2033"/>
    <w:rsid w:val="00DC68C3"/>
    <w:rsid w:val="00DC7667"/>
    <w:rsid w:val="00DD1FF4"/>
    <w:rsid w:val="00E059DE"/>
    <w:rsid w:val="00E136F4"/>
    <w:rsid w:val="00E1512F"/>
    <w:rsid w:val="00E24BA7"/>
    <w:rsid w:val="00E3165D"/>
    <w:rsid w:val="00E34C67"/>
    <w:rsid w:val="00E3537A"/>
    <w:rsid w:val="00E40299"/>
    <w:rsid w:val="00E40A26"/>
    <w:rsid w:val="00E44506"/>
    <w:rsid w:val="00E6472B"/>
    <w:rsid w:val="00E67634"/>
    <w:rsid w:val="00E7073E"/>
    <w:rsid w:val="00E72C0A"/>
    <w:rsid w:val="00E7567C"/>
    <w:rsid w:val="00E77C10"/>
    <w:rsid w:val="00E91ABF"/>
    <w:rsid w:val="00E95EBA"/>
    <w:rsid w:val="00EA7C66"/>
    <w:rsid w:val="00EB1A3D"/>
    <w:rsid w:val="00EB31EC"/>
    <w:rsid w:val="00EC7B74"/>
    <w:rsid w:val="00ED5A14"/>
    <w:rsid w:val="00ED76A1"/>
    <w:rsid w:val="00ED7F72"/>
    <w:rsid w:val="00EE7E88"/>
    <w:rsid w:val="00EF2C7A"/>
    <w:rsid w:val="00F000A4"/>
    <w:rsid w:val="00F0143E"/>
    <w:rsid w:val="00F10EF5"/>
    <w:rsid w:val="00F127DD"/>
    <w:rsid w:val="00F12ABC"/>
    <w:rsid w:val="00F2070F"/>
    <w:rsid w:val="00F25105"/>
    <w:rsid w:val="00F27A75"/>
    <w:rsid w:val="00F35D44"/>
    <w:rsid w:val="00F50B48"/>
    <w:rsid w:val="00F53B4A"/>
    <w:rsid w:val="00F56BDA"/>
    <w:rsid w:val="00F57A99"/>
    <w:rsid w:val="00F61039"/>
    <w:rsid w:val="00F636C0"/>
    <w:rsid w:val="00F6532D"/>
    <w:rsid w:val="00F71220"/>
    <w:rsid w:val="00F840D3"/>
    <w:rsid w:val="00F85C02"/>
    <w:rsid w:val="00F9646E"/>
    <w:rsid w:val="00FA3F2F"/>
    <w:rsid w:val="00FB113F"/>
    <w:rsid w:val="00FB2CC8"/>
    <w:rsid w:val="00FB5696"/>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AA0767"/>
  <w15:docId w15:val="{DD8667CD-509C-4FB2-8265-C5A168699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738">
      <w:bodyDiv w:val="1"/>
      <w:marLeft w:val="0"/>
      <w:marRight w:val="0"/>
      <w:marTop w:val="0"/>
      <w:marBottom w:val="0"/>
      <w:divBdr>
        <w:top w:val="none" w:sz="0" w:space="0" w:color="auto"/>
        <w:left w:val="none" w:sz="0" w:space="0" w:color="auto"/>
        <w:bottom w:val="none" w:sz="0" w:space="0" w:color="auto"/>
        <w:right w:val="none" w:sz="0" w:space="0" w:color="auto"/>
      </w:divBdr>
    </w:div>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33429261">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64936031">
      <w:bodyDiv w:val="1"/>
      <w:marLeft w:val="0"/>
      <w:marRight w:val="0"/>
      <w:marTop w:val="0"/>
      <w:marBottom w:val="0"/>
      <w:divBdr>
        <w:top w:val="none" w:sz="0" w:space="0" w:color="auto"/>
        <w:left w:val="none" w:sz="0" w:space="0" w:color="auto"/>
        <w:bottom w:val="none" w:sz="0" w:space="0" w:color="auto"/>
        <w:right w:val="none" w:sz="0" w:space="0" w:color="auto"/>
      </w:divBdr>
    </w:div>
    <w:div w:id="504515625">
      <w:bodyDiv w:val="1"/>
      <w:marLeft w:val="0"/>
      <w:marRight w:val="0"/>
      <w:marTop w:val="0"/>
      <w:marBottom w:val="0"/>
      <w:divBdr>
        <w:top w:val="none" w:sz="0" w:space="0" w:color="auto"/>
        <w:left w:val="none" w:sz="0" w:space="0" w:color="auto"/>
        <w:bottom w:val="none" w:sz="0" w:space="0" w:color="auto"/>
        <w:right w:val="none" w:sz="0" w:space="0" w:color="auto"/>
      </w:divBdr>
    </w:div>
    <w:div w:id="532040892">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2543348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40642158">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345521485">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30628062">
      <w:bodyDiv w:val="1"/>
      <w:marLeft w:val="0"/>
      <w:marRight w:val="0"/>
      <w:marTop w:val="0"/>
      <w:marBottom w:val="0"/>
      <w:divBdr>
        <w:top w:val="none" w:sz="0" w:space="0" w:color="auto"/>
        <w:left w:val="none" w:sz="0" w:space="0" w:color="auto"/>
        <w:bottom w:val="none" w:sz="0" w:space="0" w:color="auto"/>
        <w:right w:val="none" w:sz="0" w:space="0" w:color="auto"/>
      </w:divBdr>
    </w:div>
    <w:div w:id="1648195554">
      <w:bodyDiv w:val="1"/>
      <w:marLeft w:val="0"/>
      <w:marRight w:val="0"/>
      <w:marTop w:val="0"/>
      <w:marBottom w:val="0"/>
      <w:divBdr>
        <w:top w:val="none" w:sz="0" w:space="0" w:color="auto"/>
        <w:left w:val="none" w:sz="0" w:space="0" w:color="auto"/>
        <w:bottom w:val="none" w:sz="0" w:space="0" w:color="auto"/>
        <w:right w:val="none" w:sz="0" w:space="0" w:color="auto"/>
      </w:divBdr>
    </w:div>
    <w:div w:id="1714578691">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47694017">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 w:id="208780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029DD-29D2-4268-8BA0-F13B1F84EAB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491</TotalTime>
  <Pages>2</Pages>
  <Words>645</Words>
  <Characters>3548</Characters>
  <Application>Microsoft Office Word</Application>
  <DocSecurity>0</DocSecurity>
  <Lines>29</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GHORBAL Hajer SOFRECOM</cp:lastModifiedBy>
  <cp:revision>57</cp:revision>
  <cp:lastPrinted>2012-11-09T08:42:00Z</cp:lastPrinted>
  <dcterms:created xsi:type="dcterms:W3CDTF">2022-06-22T10:38:00Z</dcterms:created>
  <dcterms:modified xsi:type="dcterms:W3CDTF">2026-07-29T08:39:00Z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44ba84df,3738923a,1a7983ce</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