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1DA412" w14:textId="01E9351D" w:rsidR="00023C98" w:rsidRPr="00DC1CE3" w:rsidRDefault="00C30BC1" w:rsidP="4FB40DDC">
      <w:pPr>
        <w:spacing w:before="200" w:after="200"/>
        <w:rPr>
          <w:rFonts w:ascii="Franklin Gothic Book" w:eastAsia="MingLiU" w:hAnsi="Franklin Gothic Book" w:cs="Times New Roman"/>
          <w:i/>
          <w:iCs/>
          <w:color w:val="0267AD"/>
          <w:sz w:val="28"/>
          <w:szCs w:val="28"/>
          <w:lang w:val="fr-FR" w:eastAsia="ja-JP"/>
        </w:rPr>
      </w:pPr>
      <w:r w:rsidRPr="4FB40DDC">
        <w:rPr>
          <w:rFonts w:ascii="Franklin Gothic Book" w:eastAsia="MingLiU" w:hAnsi="Franklin Gothic Book" w:cs="Times New Roman"/>
          <w:i/>
          <w:iCs/>
          <w:color w:val="0267AD" w:themeColor="text2"/>
          <w:sz w:val="28"/>
          <w:szCs w:val="28"/>
          <w:lang w:val="fr-FR" w:eastAsia="ja-JP"/>
        </w:rPr>
        <w:t xml:space="preserve">Ingénieur </w:t>
      </w:r>
      <w:r w:rsidR="00EC54FC">
        <w:rPr>
          <w:rFonts w:ascii="Franklin Gothic Book" w:eastAsia="MingLiU" w:hAnsi="Franklin Gothic Book" w:cs="Times New Roman"/>
          <w:i/>
          <w:iCs/>
          <w:color w:val="0267AD" w:themeColor="text2"/>
          <w:sz w:val="28"/>
          <w:szCs w:val="28"/>
          <w:lang w:val="fr-FR" w:eastAsia="ja-JP"/>
        </w:rPr>
        <w:t>IA</w:t>
      </w:r>
      <w:r w:rsidR="5EF64D2B" w:rsidRPr="4FB40DDC">
        <w:rPr>
          <w:rFonts w:ascii="Franklin Gothic Book" w:eastAsia="MingLiU" w:hAnsi="Franklin Gothic Book" w:cs="Times New Roman"/>
          <w:i/>
          <w:iCs/>
          <w:color w:val="0267AD" w:themeColor="text2"/>
          <w:sz w:val="28"/>
          <w:szCs w:val="28"/>
          <w:lang w:val="fr-FR" w:eastAsia="ja-JP"/>
        </w:rPr>
        <w:t xml:space="preserve"> </w:t>
      </w:r>
      <w:r w:rsidR="00941691" w:rsidRPr="4FB40DDC">
        <w:rPr>
          <w:rFonts w:ascii="Franklin Gothic Book" w:eastAsia="MingLiU" w:hAnsi="Franklin Gothic Book" w:cs="Times New Roman"/>
          <w:i/>
          <w:iCs/>
          <w:color w:val="0267AD" w:themeColor="text2"/>
          <w:sz w:val="28"/>
          <w:szCs w:val="28"/>
          <w:lang w:val="fr-FR" w:eastAsia="ja-JP"/>
        </w:rPr>
        <w:t>(</w:t>
      </w:r>
      <w:r w:rsidR="00023C98" w:rsidRPr="4FB40DDC">
        <w:rPr>
          <w:rFonts w:ascii="Franklin Gothic Book" w:eastAsia="MingLiU" w:hAnsi="Franklin Gothic Book" w:cs="Times New Roman"/>
          <w:i/>
          <w:iCs/>
          <w:color w:val="0267AD" w:themeColor="text2"/>
          <w:sz w:val="28"/>
          <w:szCs w:val="28"/>
          <w:lang w:val="fr-FR" w:eastAsia="ja-JP"/>
        </w:rPr>
        <w:t>f/h)</w:t>
      </w:r>
    </w:p>
    <w:p w14:paraId="492C41CC" w14:textId="77777777" w:rsidR="00023C98" w:rsidRDefault="00023C98" w:rsidP="00023C98">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Sofrecom,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Sofrecom la conduite de leurs projets stratégiques et opérationnels : transformation et optimisation, modernisation technologique, innovation et développement. Son accès privilégié aux expertises et à l’innovation du Groupe Orange permet à Sofrecom de proposer à ses clients des solutions d’avant-garde qui ont fait leurs preuves. </w:t>
      </w:r>
    </w:p>
    <w:p w14:paraId="41E5013B" w14:textId="77777777" w:rsidR="00023C98" w:rsidRDefault="00023C98" w:rsidP="00023C98">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Sofrecom est une entreprise internationale riche de sa diversité, avec plus de 1500 consultants et experts répartis dans 11 implantations à travers le monde et issus de plus de 30 nationalités. Sofrecom est avant tout un réseau d’hommes et de femmes, un puissant réseau de savoir-faire et d’expertises qui relie ses clients, les experts Orange, ses partenaires industriels et locaux. </w:t>
      </w:r>
    </w:p>
    <w:p w14:paraId="096D1146" w14:textId="77777777" w:rsidR="00023C98" w:rsidRPr="00B9154F" w:rsidRDefault="00023C98" w:rsidP="00023C98">
      <w:pPr>
        <w:spacing w:before="200" w:after="200"/>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Lancée en novembre 2011, Sofrecom Tunisie compte aujourd’hui plus de 1000 ingénieurs et étend la présence de Sofrecom sur la zone Afrique du Nord et Moyen-Orient afin de répondre à une demande croissante de solutions dédiées et compétitives. Centre de développement et d’expertise pour les plates-formes de services et le Système d’Information, Sofrecom Tunisie s’inscrit en complémentarité des domaines d’activité des autres implantations de Sofrecom dans la région et permettra aux clients du groupe Sofrecom de bénéficier des synergies entre nos filiales</w:t>
      </w:r>
      <w:r w:rsidRPr="00B9154F">
        <w:rPr>
          <w:rFonts w:ascii="Franklin Gothic Book" w:eastAsia="Franklin Gothic Book" w:hAnsi="Franklin Gothic Book" w:cs="Times New Roman"/>
          <w:color w:val="13404D" w:themeColor="text1"/>
          <w:lang w:val="fr-FR"/>
        </w:rPr>
        <w:t xml:space="preserve">. </w:t>
      </w:r>
    </w:p>
    <w:p w14:paraId="383C5FEE" w14:textId="77777777" w:rsidR="00023C98" w:rsidRPr="00B9154F" w:rsidRDefault="00023C98" w:rsidP="00023C98">
      <w:pPr>
        <w:spacing w:before="200" w:after="200"/>
        <w:rPr>
          <w:rFonts w:ascii="Franklin Gothic Book" w:eastAsia="Franklin Gothic Book" w:hAnsi="Franklin Gothic Book" w:cs="Times New Roman"/>
          <w:color w:val="13404D" w:themeColor="text1"/>
          <w:lang w:val="en-US"/>
        </w:rPr>
      </w:pPr>
      <w:r w:rsidRPr="00B9154F">
        <w:rPr>
          <w:rFonts w:ascii="Franklin Gothic Book" w:eastAsia="Franklin Gothic Book" w:hAnsi="Franklin Gothic Book" w:cs="Times New Roman"/>
          <w:color w:val="13404D" w:themeColor="text1"/>
          <w:lang w:val="en-US"/>
        </w:rPr>
        <w:t>Sofrecom, the Know-How Network.</w:t>
      </w:r>
    </w:p>
    <w:p w14:paraId="20AE5343" w14:textId="4B87EA2E" w:rsidR="00023C98" w:rsidRPr="00EB7ADF" w:rsidRDefault="00023C98" w:rsidP="00023C98">
      <w:pPr>
        <w:rPr>
          <w:rFonts w:ascii="Franklin Gothic Book" w:eastAsia="MingLiU" w:hAnsi="Franklin Gothic Book" w:cs="Times New Roman"/>
          <w:i/>
          <w:iCs/>
          <w:color w:val="0267AD" w:themeColor="text2"/>
          <w:sz w:val="28"/>
          <w:szCs w:val="24"/>
          <w:lang w:val="fr-FR" w:eastAsia="ja-JP"/>
        </w:rPr>
      </w:pPr>
      <w:r w:rsidRPr="00A34FB7">
        <w:rPr>
          <w:rFonts w:ascii="Franklin Gothic Book" w:eastAsia="MingLiU" w:hAnsi="Franklin Gothic Book" w:cs="Times New Roman"/>
          <w:i/>
          <w:iCs/>
          <w:color w:val="0267AD" w:themeColor="text2"/>
          <w:sz w:val="28"/>
          <w:szCs w:val="24"/>
          <w:lang w:val="fr-FR" w:eastAsia="ja-JP"/>
        </w:rPr>
        <w:t xml:space="preserve">Activités principales </w:t>
      </w:r>
    </w:p>
    <w:p w14:paraId="17B5BF21" w14:textId="3E0E2EB8" w:rsidR="00F7642D" w:rsidRPr="00EE5E24" w:rsidRDefault="000656DE" w:rsidP="00F7642D">
      <w:pPr>
        <w:spacing w:before="0"/>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V</w:t>
      </w:r>
      <w:r w:rsidR="00F7642D" w:rsidRPr="00EE5E24">
        <w:rPr>
          <w:rFonts w:ascii="Franklin Gothic Book" w:eastAsia="Franklin Gothic Book" w:hAnsi="Franklin Gothic Book" w:cs="Times New Roman"/>
          <w:color w:val="13404D" w:themeColor="text1"/>
          <w:lang w:val="fr-FR"/>
        </w:rPr>
        <w:t>otre mission sera la suivante :</w:t>
      </w:r>
    </w:p>
    <w:p w14:paraId="32985691" w14:textId="77777777" w:rsidR="00F179E1" w:rsidRPr="00F179E1" w:rsidRDefault="00F179E1" w:rsidP="00F179E1">
      <w:pPr>
        <w:numPr>
          <w:ilvl w:val="0"/>
          <w:numId w:val="13"/>
        </w:numPr>
        <w:spacing w:before="60" w:after="0"/>
        <w:jc w:val="left"/>
        <w:textAlignment w:val="auto"/>
        <w:rPr>
          <w:rFonts w:ascii="Franklin Gothic Book" w:eastAsia="Franklin Gothic Book" w:hAnsi="Franklin Gothic Book"/>
          <w:color w:val="13404D" w:themeColor="text1"/>
          <w:lang w:val="fr-FR"/>
        </w:rPr>
      </w:pPr>
      <w:r w:rsidRPr="00F179E1">
        <w:rPr>
          <w:rFonts w:ascii="Franklin Gothic Book" w:eastAsia="Franklin Gothic Book" w:hAnsi="Franklin Gothic Book"/>
          <w:color w:val="13404D" w:themeColor="text1"/>
          <w:lang w:val="fr-FR"/>
        </w:rPr>
        <w:t>Développer, entraîner et déployer des modèles de Machine Learning et Deep Learning pour répondre à des cas d’usage métier complexes.</w:t>
      </w:r>
    </w:p>
    <w:p w14:paraId="193DCBEC" w14:textId="6BD61DB5" w:rsidR="00F179E1" w:rsidRPr="00F179E1" w:rsidRDefault="00F179E1" w:rsidP="00F179E1">
      <w:pPr>
        <w:numPr>
          <w:ilvl w:val="0"/>
          <w:numId w:val="13"/>
        </w:numPr>
        <w:spacing w:before="60" w:after="0"/>
        <w:jc w:val="left"/>
        <w:textAlignment w:val="auto"/>
        <w:rPr>
          <w:rFonts w:ascii="Franklin Gothic Book" w:eastAsia="Franklin Gothic Book" w:hAnsi="Franklin Gothic Book"/>
          <w:color w:val="13404D" w:themeColor="text1"/>
          <w:lang w:val="fr-FR"/>
        </w:rPr>
      </w:pPr>
      <w:r w:rsidRPr="00F179E1">
        <w:rPr>
          <w:rFonts w:ascii="Franklin Gothic Book" w:eastAsia="Franklin Gothic Book" w:hAnsi="Franklin Gothic Book"/>
          <w:color w:val="13404D" w:themeColor="text1"/>
          <w:lang w:val="fr-FR"/>
        </w:rPr>
        <w:t>Travailler sur des projets innovants autour de la vision , du traitement du langage naturel (NLP) et de la génération d’image ou de texte (LLM, diffusion models).</w:t>
      </w:r>
    </w:p>
    <w:p w14:paraId="72C4EF01" w14:textId="77777777" w:rsidR="00F179E1" w:rsidRPr="00F179E1" w:rsidRDefault="00F179E1" w:rsidP="00F179E1">
      <w:pPr>
        <w:numPr>
          <w:ilvl w:val="0"/>
          <w:numId w:val="13"/>
        </w:numPr>
        <w:spacing w:before="60" w:after="0"/>
        <w:jc w:val="left"/>
        <w:textAlignment w:val="auto"/>
        <w:rPr>
          <w:rFonts w:ascii="Franklin Gothic Book" w:eastAsia="Franklin Gothic Book" w:hAnsi="Franklin Gothic Book"/>
          <w:color w:val="13404D" w:themeColor="text1"/>
          <w:lang w:val="fr-FR"/>
        </w:rPr>
      </w:pPr>
      <w:r w:rsidRPr="00F179E1">
        <w:rPr>
          <w:rFonts w:ascii="Franklin Gothic Book" w:eastAsia="Franklin Gothic Book" w:hAnsi="Franklin Gothic Book"/>
          <w:color w:val="13404D" w:themeColor="text1"/>
          <w:lang w:val="fr-FR"/>
        </w:rPr>
        <w:t>Mettre en place des pipelines de traitement de données de bout en bout (Data Ingestion → Feature Engineering → Modélisation → Déploiement).</w:t>
      </w:r>
    </w:p>
    <w:p w14:paraId="0811E424" w14:textId="77777777" w:rsidR="00F179E1" w:rsidRPr="00F179E1" w:rsidRDefault="00F179E1" w:rsidP="00F179E1">
      <w:pPr>
        <w:numPr>
          <w:ilvl w:val="0"/>
          <w:numId w:val="13"/>
        </w:numPr>
        <w:spacing w:before="60" w:after="0"/>
        <w:jc w:val="left"/>
        <w:textAlignment w:val="auto"/>
        <w:rPr>
          <w:rFonts w:ascii="Franklin Gothic Book" w:eastAsia="Franklin Gothic Book" w:hAnsi="Franklin Gothic Book"/>
          <w:color w:val="13404D" w:themeColor="text1"/>
          <w:lang w:val="fr-FR"/>
        </w:rPr>
      </w:pPr>
      <w:r w:rsidRPr="00F179E1">
        <w:rPr>
          <w:rFonts w:ascii="Franklin Gothic Book" w:eastAsia="Franklin Gothic Book" w:hAnsi="Franklin Gothic Book"/>
          <w:color w:val="13404D" w:themeColor="text1"/>
          <w:lang w:val="fr-FR"/>
        </w:rPr>
        <w:t>Collaborer avec les équipes DevOps pour garantir une mise en production fiable et scalable des modèles.</w:t>
      </w:r>
    </w:p>
    <w:p w14:paraId="3169E669" w14:textId="77777777" w:rsidR="00F179E1" w:rsidRPr="00F179E1" w:rsidRDefault="00F179E1" w:rsidP="00F179E1">
      <w:pPr>
        <w:numPr>
          <w:ilvl w:val="0"/>
          <w:numId w:val="13"/>
        </w:numPr>
        <w:spacing w:before="60" w:after="0"/>
        <w:jc w:val="left"/>
        <w:textAlignment w:val="auto"/>
        <w:rPr>
          <w:rFonts w:ascii="Franklin Gothic Book" w:eastAsia="Franklin Gothic Book" w:hAnsi="Franklin Gothic Book"/>
          <w:color w:val="13404D" w:themeColor="text1"/>
          <w:lang w:val="fr-FR"/>
        </w:rPr>
      </w:pPr>
      <w:r w:rsidRPr="00F179E1">
        <w:rPr>
          <w:rFonts w:ascii="Franklin Gothic Book" w:eastAsia="Franklin Gothic Book" w:hAnsi="Franklin Gothic Book"/>
          <w:color w:val="13404D" w:themeColor="text1"/>
          <w:lang w:val="fr-FR"/>
        </w:rPr>
        <w:t>Participer à des projets de R&amp;D autour des modèles génératifs et des agents intelligents.</w:t>
      </w:r>
    </w:p>
    <w:p w14:paraId="46B91FDD" w14:textId="77777777" w:rsidR="00F179E1" w:rsidRPr="00F179E1" w:rsidRDefault="00F179E1" w:rsidP="00F179E1">
      <w:pPr>
        <w:numPr>
          <w:ilvl w:val="0"/>
          <w:numId w:val="13"/>
        </w:numPr>
        <w:spacing w:before="60" w:after="0"/>
        <w:jc w:val="left"/>
        <w:textAlignment w:val="auto"/>
        <w:rPr>
          <w:rFonts w:ascii="Franklin Gothic Book" w:eastAsia="Franklin Gothic Book" w:hAnsi="Franklin Gothic Book"/>
          <w:color w:val="13404D" w:themeColor="text1"/>
          <w:lang w:val="fr-FR"/>
        </w:rPr>
      </w:pPr>
      <w:r w:rsidRPr="00F179E1">
        <w:rPr>
          <w:rFonts w:ascii="Franklin Gothic Book" w:eastAsia="Franklin Gothic Book" w:hAnsi="Franklin Gothic Book"/>
          <w:color w:val="13404D" w:themeColor="text1"/>
          <w:lang w:val="fr-FR"/>
        </w:rPr>
        <w:t>Documenter, présenter et valoriser les travaux de Data Science auprès des parties prenantes techniques et métier.</w:t>
      </w:r>
    </w:p>
    <w:p w14:paraId="56BFFD47" w14:textId="77777777" w:rsidR="00FD126B" w:rsidRDefault="00FD126B" w:rsidP="00FD126B">
      <w:pPr>
        <w:spacing w:before="60" w:after="0"/>
        <w:ind w:left="360"/>
        <w:jc w:val="left"/>
        <w:textAlignment w:val="auto"/>
        <w:rPr>
          <w:rFonts w:ascii="Franklin Gothic Book" w:eastAsia="MingLiU" w:hAnsi="Franklin Gothic Book" w:cs="Times New Roman"/>
          <w:i/>
          <w:iCs/>
          <w:color w:val="0267AD" w:themeColor="text2"/>
          <w:sz w:val="28"/>
          <w:szCs w:val="24"/>
          <w:lang w:val="fr-FR"/>
        </w:rPr>
      </w:pPr>
    </w:p>
    <w:p w14:paraId="0590A5BA" w14:textId="49F1A7D2" w:rsidR="001409D1" w:rsidRPr="00FD126B" w:rsidRDefault="00023C98" w:rsidP="00FD126B">
      <w:pPr>
        <w:spacing w:before="60" w:after="0"/>
        <w:ind w:left="360"/>
        <w:jc w:val="left"/>
        <w:textAlignment w:val="auto"/>
        <w:rPr>
          <w:rFonts w:ascii="Franklin Gothic Book" w:eastAsia="Franklin Gothic Book" w:hAnsi="Franklin Gothic Book"/>
          <w:color w:val="13404D" w:themeColor="text1"/>
          <w:lang w:val="fr-FR"/>
        </w:rPr>
      </w:pPr>
      <w:r w:rsidRPr="00FD126B">
        <w:rPr>
          <w:rFonts w:ascii="Franklin Gothic Book" w:eastAsia="MingLiU" w:hAnsi="Franklin Gothic Book" w:cs="Times New Roman"/>
          <w:i/>
          <w:iCs/>
          <w:color w:val="0267AD" w:themeColor="text2"/>
          <w:sz w:val="28"/>
          <w:szCs w:val="24"/>
          <w:lang w:val="fr-FR"/>
        </w:rPr>
        <w:t>Compétences requises</w:t>
      </w:r>
      <w:r w:rsidRPr="00FD126B">
        <w:rPr>
          <w:rFonts w:ascii="Franklin Gothic Book" w:eastAsia="MingLiU" w:hAnsi="Franklin Gothic Book" w:cs="Times New Roman"/>
          <w:i/>
          <w:iCs/>
          <w:color w:val="0267AD" w:themeColor="text2"/>
          <w:sz w:val="28"/>
          <w:szCs w:val="24"/>
          <w:lang w:val="fr-FR"/>
        </w:rPr>
        <w:br/>
      </w:r>
    </w:p>
    <w:p w14:paraId="2A62026D" w14:textId="31B9755B" w:rsidR="001409D1" w:rsidRPr="007B7252" w:rsidRDefault="009077EF" w:rsidP="009077EF">
      <w:pPr>
        <w:spacing w:before="60" w:after="0"/>
        <w:ind w:left="360"/>
        <w:jc w:val="left"/>
        <w:textAlignment w:val="auto"/>
        <w:rPr>
          <w:rFonts w:ascii="Franklin Gothic Book" w:eastAsia="Franklin Gothic Book" w:hAnsi="Franklin Gothic Book"/>
          <w:color w:val="13404D" w:themeColor="text1"/>
          <w:lang w:val="fr-FR"/>
        </w:rPr>
      </w:pPr>
      <w:r w:rsidRPr="007B7252">
        <w:rPr>
          <w:rFonts w:ascii="Franklin Gothic Book" w:eastAsia="Franklin Gothic Book" w:hAnsi="Franklin Gothic Book"/>
          <w:color w:val="13404D" w:themeColor="text1"/>
          <w:lang w:val="fr-FR"/>
        </w:rPr>
        <w:t>De formation ingénieur en informatique ou domaine connexe, vous justifiez d’au moins 5 ans d’expérience dans des projets IA/Data Science à fort impact technologique.</w:t>
      </w:r>
    </w:p>
    <w:p w14:paraId="493B3158" w14:textId="77777777" w:rsidR="009077EF" w:rsidRPr="001409D1" w:rsidRDefault="009077EF" w:rsidP="009077EF">
      <w:pPr>
        <w:spacing w:before="60" w:after="0"/>
        <w:ind w:left="360"/>
        <w:jc w:val="left"/>
        <w:textAlignment w:val="auto"/>
        <w:rPr>
          <w:rFonts w:ascii="Franklin Gothic Book" w:eastAsia="Times New Roman" w:hAnsi="Franklin Gothic Book" w:cs="Arial"/>
          <w:color w:val="13404D" w:themeColor="text1"/>
          <w:lang w:val="fr-FR" w:eastAsia="ja-JP"/>
        </w:rPr>
      </w:pPr>
    </w:p>
    <w:p w14:paraId="6DC657CE" w14:textId="06033DD6" w:rsidR="00752849" w:rsidRPr="00987E7D" w:rsidRDefault="00F7642D" w:rsidP="00987E7D">
      <w:pPr>
        <w:rPr>
          <w:rFonts w:ascii="Franklin Gothic Book" w:eastAsia="Franklin Gothic Book" w:hAnsi="Franklin Gothic Book" w:cs="Times New Roman"/>
          <w:color w:val="13404D" w:themeColor="text1"/>
          <w:u w:val="single"/>
          <w:lang w:val="fr-FR"/>
        </w:rPr>
      </w:pPr>
      <w:r w:rsidRPr="00EB7ADF">
        <w:rPr>
          <w:rFonts w:ascii="Franklin Gothic Book" w:eastAsia="Franklin Gothic Book" w:hAnsi="Franklin Gothic Book" w:cs="Times New Roman"/>
          <w:color w:val="13404D" w:themeColor="text1"/>
          <w:u w:val="single"/>
          <w:lang w:val="fr-FR"/>
        </w:rPr>
        <w:t>Compétences techniques exigées</w:t>
      </w:r>
    </w:p>
    <w:p w14:paraId="7E3D0EE4" w14:textId="04CD126F" w:rsidR="00F179E1" w:rsidRPr="00F179E1" w:rsidRDefault="00F179E1" w:rsidP="00F179E1">
      <w:pPr>
        <w:numPr>
          <w:ilvl w:val="0"/>
          <w:numId w:val="1"/>
        </w:numPr>
        <w:spacing w:before="60" w:after="0"/>
        <w:jc w:val="left"/>
        <w:textAlignment w:val="auto"/>
        <w:rPr>
          <w:rFonts w:ascii="Franklin Gothic Book" w:eastAsia="Franklin Gothic Book" w:hAnsi="Franklin Gothic Book"/>
          <w:color w:val="13404D" w:themeColor="text1"/>
          <w:lang w:val="fr-FR"/>
        </w:rPr>
      </w:pPr>
      <w:r w:rsidRPr="00F179E1">
        <w:rPr>
          <w:rFonts w:ascii="Franklin Gothic Book" w:eastAsia="Franklin Gothic Book" w:hAnsi="Franklin Gothic Book"/>
          <w:color w:val="13404D" w:themeColor="text1"/>
          <w:lang w:val="fr-FR"/>
        </w:rPr>
        <w:t>Excellente maîtrise de Python et des frameworks de Data Science (PyTorch, TensorFlow, Scikit-learn).</w:t>
      </w:r>
    </w:p>
    <w:p w14:paraId="02CE5B28" w14:textId="44883DB9" w:rsidR="009077EF" w:rsidRPr="009077EF" w:rsidRDefault="009077EF" w:rsidP="00F179E1">
      <w:pPr>
        <w:numPr>
          <w:ilvl w:val="0"/>
          <w:numId w:val="1"/>
        </w:numPr>
        <w:spacing w:before="60" w:after="0"/>
        <w:jc w:val="left"/>
        <w:textAlignment w:val="auto"/>
        <w:rPr>
          <w:rFonts w:ascii="Franklin Gothic Book" w:eastAsia="Franklin Gothic Book" w:hAnsi="Franklin Gothic Book"/>
          <w:color w:val="13404D" w:themeColor="text1"/>
          <w:lang w:val="fr-FR"/>
        </w:rPr>
      </w:pPr>
      <w:r w:rsidRPr="007B7252">
        <w:rPr>
          <w:rFonts w:ascii="Franklin Gothic Book" w:eastAsia="Franklin Gothic Book" w:hAnsi="Franklin Gothic Book"/>
          <w:color w:val="13404D" w:themeColor="text1"/>
          <w:lang w:val="fr-FR"/>
        </w:rPr>
        <w:t xml:space="preserve">Maîtrise en développement </w:t>
      </w:r>
      <w:r w:rsidR="00887FFE">
        <w:rPr>
          <w:rFonts w:ascii="Franklin Gothic Book" w:eastAsia="Franklin Gothic Book" w:hAnsi="Franklin Gothic Book"/>
          <w:color w:val="13404D" w:themeColor="text1"/>
          <w:lang w:val="fr-FR"/>
        </w:rPr>
        <w:t xml:space="preserve">backend </w:t>
      </w:r>
      <w:r w:rsidR="002179FC">
        <w:rPr>
          <w:rFonts w:ascii="Franklin Gothic Book" w:eastAsia="Franklin Gothic Book" w:hAnsi="Franklin Gothic Book"/>
          <w:color w:val="13404D" w:themeColor="text1"/>
          <w:lang w:val="fr-FR"/>
        </w:rPr>
        <w:t xml:space="preserve">(python) </w:t>
      </w:r>
      <w:r w:rsidRPr="007B7252">
        <w:rPr>
          <w:rFonts w:ascii="Franklin Gothic Book" w:eastAsia="Franklin Gothic Book" w:hAnsi="Franklin Gothic Book"/>
          <w:color w:val="13404D" w:themeColor="text1"/>
          <w:lang w:val="fr-FR"/>
        </w:rPr>
        <w:t>API, tests automatisés (unitaires, non régression), documentation technique, migration de données vers DaaP.</w:t>
      </w:r>
    </w:p>
    <w:p w14:paraId="1E5187A9" w14:textId="1E19473F" w:rsidR="00F179E1" w:rsidRPr="00F179E1" w:rsidRDefault="00F179E1" w:rsidP="002C4283">
      <w:pPr>
        <w:numPr>
          <w:ilvl w:val="0"/>
          <w:numId w:val="1"/>
        </w:numPr>
        <w:spacing w:before="60" w:after="0"/>
        <w:jc w:val="left"/>
        <w:textAlignment w:val="auto"/>
        <w:rPr>
          <w:rFonts w:ascii="Franklin Gothic Book" w:eastAsia="Franklin Gothic Book" w:hAnsi="Franklin Gothic Book"/>
          <w:color w:val="13404D" w:themeColor="text1"/>
          <w:lang w:val="fr-FR"/>
        </w:rPr>
      </w:pPr>
      <w:r w:rsidRPr="00F179E1">
        <w:rPr>
          <w:rFonts w:ascii="Franklin Gothic Book" w:eastAsia="Franklin Gothic Book" w:hAnsi="Franklin Gothic Book"/>
          <w:color w:val="13404D" w:themeColor="text1"/>
          <w:lang w:val="fr-FR"/>
        </w:rPr>
        <w:t xml:space="preserve"> Expérience confirmée en NLP avec des modèles de type GPT, Mistral, LLaMA, ainsi que les techniques de fine-tuning et RAG</w:t>
      </w:r>
      <w:r w:rsidR="002C4283">
        <w:rPr>
          <w:rFonts w:ascii="Franklin Gothic Book" w:eastAsia="Franklin Gothic Book" w:hAnsi="Franklin Gothic Book"/>
          <w:color w:val="13404D" w:themeColor="text1"/>
          <w:lang w:val="fr-FR"/>
        </w:rPr>
        <w:t xml:space="preserve">, </w:t>
      </w:r>
      <w:r w:rsidR="002C4283" w:rsidRPr="002C4283">
        <w:rPr>
          <w:rFonts w:ascii="Franklin Gothic Book" w:eastAsia="Franklin Gothic Book" w:hAnsi="Franklin Gothic Book"/>
          <w:color w:val="13404D" w:themeColor="text1"/>
          <w:lang w:val="fr-FR"/>
        </w:rPr>
        <w:t>agenticAI (langchain, langraph, deepAgent)</w:t>
      </w:r>
      <w:r w:rsidRPr="00F179E1">
        <w:rPr>
          <w:rFonts w:ascii="Franklin Gothic Book" w:eastAsia="Franklin Gothic Book" w:hAnsi="Franklin Gothic Book"/>
          <w:color w:val="13404D" w:themeColor="text1"/>
          <w:lang w:val="fr-FR"/>
        </w:rPr>
        <w:t>.</w:t>
      </w:r>
    </w:p>
    <w:p w14:paraId="38CE134B" w14:textId="164768F4" w:rsidR="00F179E1" w:rsidRDefault="00F179E1" w:rsidP="00F179E1">
      <w:pPr>
        <w:numPr>
          <w:ilvl w:val="0"/>
          <w:numId w:val="1"/>
        </w:numPr>
        <w:spacing w:before="60" w:after="0"/>
        <w:jc w:val="left"/>
        <w:textAlignment w:val="auto"/>
        <w:rPr>
          <w:rFonts w:ascii="Franklin Gothic Book" w:eastAsia="Franklin Gothic Book" w:hAnsi="Franklin Gothic Book"/>
          <w:color w:val="13404D" w:themeColor="text1"/>
          <w:lang w:val="fr-FR"/>
        </w:rPr>
      </w:pPr>
      <w:r w:rsidRPr="00F179E1">
        <w:rPr>
          <w:rFonts w:ascii="Franklin Gothic Book" w:eastAsia="Franklin Gothic Book" w:hAnsi="Franklin Gothic Book"/>
          <w:color w:val="13404D" w:themeColor="text1"/>
          <w:lang w:val="fr-FR"/>
        </w:rPr>
        <w:t>Bonne maîtrise de SQL et des bases de données relationnelles (PostgreSQL, SQL Server, MySQL) et NoSQL.</w:t>
      </w:r>
    </w:p>
    <w:p w14:paraId="3578F003" w14:textId="25C4E9C1" w:rsidR="009077EF" w:rsidRDefault="009077EF" w:rsidP="009077EF">
      <w:pPr>
        <w:numPr>
          <w:ilvl w:val="0"/>
          <w:numId w:val="1"/>
        </w:numPr>
        <w:spacing w:before="60" w:after="0"/>
        <w:jc w:val="left"/>
        <w:textAlignment w:val="auto"/>
        <w:rPr>
          <w:rFonts w:ascii="Franklin Gothic Book" w:eastAsia="Franklin Gothic Book" w:hAnsi="Franklin Gothic Book"/>
          <w:color w:val="13404D" w:themeColor="text1"/>
          <w:lang w:val="fr-FR"/>
        </w:rPr>
      </w:pPr>
      <w:r w:rsidRPr="009077EF">
        <w:rPr>
          <w:rFonts w:ascii="Franklin Gothic Book" w:eastAsia="Franklin Gothic Book" w:hAnsi="Franklin Gothic Book"/>
          <w:color w:val="13404D" w:themeColor="text1"/>
          <w:lang w:val="fr-FR"/>
        </w:rPr>
        <w:t xml:space="preserve"> Maîtrise des outils de conteneurisation et CI/CD : Docker, GitLab CI, ainsi que des outils d’orchestration comme Airflow.</w:t>
      </w:r>
    </w:p>
    <w:p w14:paraId="2EA88EEF" w14:textId="3F734930" w:rsidR="009077EF" w:rsidRPr="007B7252" w:rsidRDefault="009077EF" w:rsidP="009077EF">
      <w:pPr>
        <w:numPr>
          <w:ilvl w:val="0"/>
          <w:numId w:val="1"/>
        </w:numPr>
        <w:spacing w:before="60" w:after="0"/>
        <w:jc w:val="left"/>
        <w:textAlignment w:val="auto"/>
        <w:rPr>
          <w:rFonts w:ascii="Franklin Gothic Book" w:eastAsia="Franklin Gothic Book" w:hAnsi="Franklin Gothic Book"/>
          <w:color w:val="13404D" w:themeColor="text1"/>
          <w:lang w:val="fr-FR"/>
        </w:rPr>
      </w:pPr>
      <w:r w:rsidRPr="007B7252">
        <w:rPr>
          <w:rFonts w:ascii="Franklin Gothic Book" w:eastAsia="Franklin Gothic Book" w:hAnsi="Franklin Gothic Book"/>
          <w:color w:val="13404D" w:themeColor="text1"/>
          <w:lang w:val="fr-FR"/>
        </w:rPr>
        <w:lastRenderedPageBreak/>
        <w:t>Sensibilité à la gestion des accès et aux problématiques de sécurité des systèmes et des données</w:t>
      </w:r>
    </w:p>
    <w:p w14:paraId="726D13E2" w14:textId="70B30216" w:rsidR="00F179E1" w:rsidRPr="00F179E1" w:rsidRDefault="00F179E1" w:rsidP="00F179E1">
      <w:pPr>
        <w:numPr>
          <w:ilvl w:val="0"/>
          <w:numId w:val="1"/>
        </w:numPr>
        <w:spacing w:before="60" w:after="0"/>
        <w:jc w:val="left"/>
        <w:textAlignment w:val="auto"/>
        <w:rPr>
          <w:rFonts w:ascii="Franklin Gothic Book" w:eastAsia="Franklin Gothic Book" w:hAnsi="Franklin Gothic Book"/>
          <w:color w:val="13404D" w:themeColor="text1"/>
          <w:lang w:val="fr-FR"/>
        </w:rPr>
      </w:pPr>
      <w:r w:rsidRPr="00F179E1">
        <w:rPr>
          <w:rFonts w:ascii="Franklin Gothic Book" w:eastAsia="Franklin Gothic Book" w:hAnsi="Franklin Gothic Book"/>
          <w:color w:val="13404D" w:themeColor="text1"/>
          <w:lang w:val="fr-FR"/>
        </w:rPr>
        <w:t>Connaissance des environnements Cloud (GCP, AWS) et des outils DevOps pour la mise en production des modèles.</w:t>
      </w:r>
    </w:p>
    <w:p w14:paraId="5DA0C0CF" w14:textId="555FD39D" w:rsidR="00F179E1" w:rsidRPr="00F179E1" w:rsidRDefault="00F179E1" w:rsidP="00F179E1">
      <w:pPr>
        <w:numPr>
          <w:ilvl w:val="0"/>
          <w:numId w:val="1"/>
        </w:numPr>
        <w:spacing w:before="60" w:after="0"/>
        <w:jc w:val="left"/>
        <w:textAlignment w:val="auto"/>
        <w:rPr>
          <w:rFonts w:ascii="Franklin Gothic Book" w:eastAsia="Franklin Gothic Book" w:hAnsi="Franklin Gothic Book"/>
          <w:color w:val="13404D" w:themeColor="text1"/>
          <w:lang w:val="fr-FR"/>
        </w:rPr>
      </w:pPr>
      <w:r w:rsidRPr="00F179E1">
        <w:rPr>
          <w:rFonts w:ascii="Franklin Gothic Book" w:eastAsia="Franklin Gothic Book" w:hAnsi="Franklin Gothic Book"/>
          <w:color w:val="13404D" w:themeColor="text1"/>
          <w:lang w:val="fr-FR"/>
        </w:rPr>
        <w:t>Pratique de la visualisation de données avec Power BI,.</w:t>
      </w:r>
    </w:p>
    <w:p w14:paraId="772B150E" w14:textId="77777777" w:rsidR="007A48A6" w:rsidRPr="00F179E1" w:rsidRDefault="007A48A6" w:rsidP="007A48A6">
      <w:pPr>
        <w:spacing w:before="60" w:after="0"/>
        <w:jc w:val="left"/>
        <w:textAlignment w:val="auto"/>
        <w:rPr>
          <w:rFonts w:ascii="Franklin Gothic Book" w:eastAsia="Franklin Gothic Book" w:hAnsi="Franklin Gothic Book"/>
          <w:color w:val="13404D" w:themeColor="text1"/>
          <w:lang w:val="fr-FR"/>
        </w:rPr>
      </w:pPr>
    </w:p>
    <w:p w14:paraId="2AB452D6" w14:textId="77777777" w:rsidR="007A48A6" w:rsidRPr="007B7252" w:rsidRDefault="007A48A6" w:rsidP="007A48A6">
      <w:pPr>
        <w:spacing w:before="60" w:after="0"/>
        <w:jc w:val="left"/>
        <w:textAlignment w:val="auto"/>
        <w:rPr>
          <w:rFonts w:ascii="Franklin Gothic Book" w:eastAsia="Franklin Gothic Book" w:hAnsi="Franklin Gothic Book"/>
          <w:color w:val="13404D" w:themeColor="text1"/>
          <w:lang w:val="fr-FR"/>
        </w:rPr>
      </w:pPr>
    </w:p>
    <w:p w14:paraId="69D28A61" w14:textId="674A3A0D" w:rsidR="00F7642D" w:rsidRPr="00531327" w:rsidRDefault="00F7642D" w:rsidP="00F7642D">
      <w:pPr>
        <w:rPr>
          <w:rFonts w:ascii="Franklin Gothic Book" w:eastAsia="Franklin Gothic Book" w:hAnsi="Franklin Gothic Book" w:cs="Times New Roman"/>
          <w:color w:val="13404D" w:themeColor="text1"/>
          <w:u w:val="single"/>
          <w:lang w:val="fr-FR"/>
        </w:rPr>
      </w:pPr>
      <w:r w:rsidRPr="00531327">
        <w:rPr>
          <w:rFonts w:ascii="Franklin Gothic Book" w:eastAsia="Franklin Gothic Book" w:hAnsi="Franklin Gothic Book" w:cs="Times New Roman"/>
          <w:color w:val="13404D" w:themeColor="text1"/>
          <w:u w:val="single"/>
          <w:lang w:val="fr-FR"/>
        </w:rPr>
        <w:t>Aptitudes relationnelles et comportementales</w:t>
      </w:r>
    </w:p>
    <w:p w14:paraId="6B504512" w14:textId="6DADFAD5" w:rsidR="009077EF" w:rsidRPr="009077EF" w:rsidRDefault="009077EF" w:rsidP="009077EF">
      <w:pPr>
        <w:pStyle w:val="Paragraphedeliste"/>
        <w:numPr>
          <w:ilvl w:val="0"/>
          <w:numId w:val="14"/>
        </w:numPr>
        <w:spacing w:before="0" w:after="0"/>
        <w:ind w:left="360"/>
        <w:textAlignment w:val="auto"/>
        <w:rPr>
          <w:rFonts w:ascii="Franklin Gothic Book" w:eastAsia="Times New Roman" w:hAnsi="Franklin Gothic Book" w:cs="Arial"/>
          <w:color w:val="13404D" w:themeColor="text1"/>
          <w:lang w:val="fr-FR" w:eastAsia="ja-JP"/>
        </w:rPr>
      </w:pPr>
      <w:r w:rsidRPr="009077EF">
        <w:rPr>
          <w:rFonts w:ascii="Franklin Gothic Book" w:eastAsia="Times New Roman" w:hAnsi="Franklin Gothic Book" w:cs="Arial"/>
          <w:color w:val="13404D" w:themeColor="text1"/>
          <w:lang w:val="fr-FR" w:eastAsia="ja-JP"/>
        </w:rPr>
        <w:t>Curiosité scientifique et passion pour les innovations en IA.</w:t>
      </w:r>
    </w:p>
    <w:p w14:paraId="0176BB5B" w14:textId="28F55456" w:rsidR="009077EF" w:rsidRPr="009077EF" w:rsidRDefault="009077EF" w:rsidP="009077EF">
      <w:pPr>
        <w:pStyle w:val="Paragraphedeliste"/>
        <w:numPr>
          <w:ilvl w:val="0"/>
          <w:numId w:val="15"/>
        </w:numPr>
        <w:spacing w:before="0" w:after="0"/>
        <w:ind w:left="360"/>
        <w:textAlignment w:val="auto"/>
        <w:rPr>
          <w:rFonts w:ascii="Franklin Gothic Book" w:eastAsia="Times New Roman" w:hAnsi="Franklin Gothic Book" w:cs="Arial"/>
          <w:color w:val="13404D" w:themeColor="text1"/>
          <w:lang w:val="fr-FR" w:eastAsia="ja-JP"/>
        </w:rPr>
      </w:pPr>
      <w:r w:rsidRPr="009077EF">
        <w:rPr>
          <w:rFonts w:ascii="Franklin Gothic Book" w:eastAsia="Times New Roman" w:hAnsi="Franklin Gothic Book" w:cs="Arial"/>
          <w:color w:val="13404D" w:themeColor="text1"/>
          <w:lang w:val="fr-FR" w:eastAsia="ja-JP"/>
        </w:rPr>
        <w:t>Capacité à vulgariser des sujets complexes auprès de publics non techniques.</w:t>
      </w:r>
    </w:p>
    <w:p w14:paraId="42FE3041" w14:textId="496377BE" w:rsidR="009077EF" w:rsidRPr="009077EF" w:rsidRDefault="009077EF" w:rsidP="009077EF">
      <w:pPr>
        <w:pStyle w:val="Paragraphedeliste"/>
        <w:numPr>
          <w:ilvl w:val="0"/>
          <w:numId w:val="15"/>
        </w:numPr>
        <w:spacing w:before="0" w:after="0"/>
        <w:ind w:left="360"/>
        <w:textAlignment w:val="auto"/>
        <w:rPr>
          <w:rFonts w:ascii="Franklin Gothic Book" w:eastAsia="Times New Roman" w:hAnsi="Franklin Gothic Book" w:cs="Arial"/>
          <w:color w:val="13404D" w:themeColor="text1"/>
          <w:lang w:val="fr-FR" w:eastAsia="ja-JP"/>
        </w:rPr>
      </w:pPr>
      <w:r w:rsidRPr="009077EF">
        <w:rPr>
          <w:rFonts w:ascii="Franklin Gothic Book" w:eastAsia="Times New Roman" w:hAnsi="Franklin Gothic Book" w:cs="Arial"/>
          <w:color w:val="13404D" w:themeColor="text1"/>
          <w:lang w:val="fr-FR" w:eastAsia="ja-JP"/>
        </w:rPr>
        <w:t>Autonomie, rigueur, esprit d’analyse et force de proposition.</w:t>
      </w:r>
    </w:p>
    <w:p w14:paraId="2C8E0F2C" w14:textId="26B8F622" w:rsidR="009077EF" w:rsidRPr="009077EF" w:rsidRDefault="009077EF" w:rsidP="009077EF">
      <w:pPr>
        <w:pStyle w:val="Paragraphedeliste"/>
        <w:numPr>
          <w:ilvl w:val="0"/>
          <w:numId w:val="15"/>
        </w:numPr>
        <w:spacing w:before="0" w:after="0"/>
        <w:ind w:left="360"/>
        <w:textAlignment w:val="auto"/>
        <w:rPr>
          <w:rFonts w:ascii="Franklin Gothic Book" w:eastAsia="Times New Roman" w:hAnsi="Franklin Gothic Book" w:cs="Arial"/>
          <w:color w:val="13404D" w:themeColor="text1"/>
          <w:lang w:val="fr-FR" w:eastAsia="ja-JP"/>
        </w:rPr>
      </w:pPr>
      <w:r w:rsidRPr="009077EF">
        <w:rPr>
          <w:rFonts w:ascii="Franklin Gothic Book" w:eastAsia="Times New Roman" w:hAnsi="Franklin Gothic Book" w:cs="Arial"/>
          <w:color w:val="13404D" w:themeColor="text1"/>
          <w:lang w:val="fr-FR" w:eastAsia="ja-JP"/>
        </w:rPr>
        <w:t>Goût pour le travail en équipe dans des environnements agiles.</w:t>
      </w:r>
    </w:p>
    <w:p w14:paraId="60E8DCF4" w14:textId="768D937E" w:rsidR="009077EF" w:rsidRPr="009077EF" w:rsidRDefault="009077EF" w:rsidP="009077EF">
      <w:pPr>
        <w:pStyle w:val="Paragraphedeliste"/>
        <w:numPr>
          <w:ilvl w:val="0"/>
          <w:numId w:val="15"/>
        </w:numPr>
        <w:spacing w:before="0" w:after="0"/>
        <w:ind w:left="360"/>
        <w:textAlignment w:val="auto"/>
        <w:rPr>
          <w:rFonts w:ascii="Franklin Gothic Book" w:eastAsia="Times New Roman" w:hAnsi="Franklin Gothic Book" w:cs="Arial"/>
          <w:color w:val="13404D" w:themeColor="text1"/>
          <w:lang w:val="fr-FR" w:eastAsia="ja-JP"/>
        </w:rPr>
      </w:pPr>
      <w:r w:rsidRPr="009077EF">
        <w:rPr>
          <w:rFonts w:ascii="Franklin Gothic Book" w:eastAsia="Times New Roman" w:hAnsi="Franklin Gothic Book" w:cs="Arial"/>
          <w:color w:val="13404D" w:themeColor="text1"/>
          <w:lang w:val="fr-FR" w:eastAsia="ja-JP"/>
        </w:rPr>
        <w:t>Excellentes capacités de communication orale et écrite.</w:t>
      </w:r>
    </w:p>
    <w:p w14:paraId="607171E7" w14:textId="4E14AD1D" w:rsidR="009077EF" w:rsidRPr="009077EF" w:rsidRDefault="009077EF" w:rsidP="009077EF">
      <w:pPr>
        <w:pStyle w:val="Paragraphedeliste"/>
        <w:numPr>
          <w:ilvl w:val="0"/>
          <w:numId w:val="15"/>
        </w:numPr>
        <w:spacing w:before="0" w:after="0"/>
        <w:ind w:left="360"/>
        <w:textAlignment w:val="auto"/>
        <w:rPr>
          <w:rFonts w:ascii="Franklin Gothic Book" w:eastAsia="Times New Roman" w:hAnsi="Franklin Gothic Book" w:cs="Arial"/>
          <w:color w:val="13404D" w:themeColor="text1"/>
          <w:lang w:val="fr-FR" w:eastAsia="ja-JP"/>
        </w:rPr>
      </w:pPr>
      <w:r w:rsidRPr="009077EF">
        <w:rPr>
          <w:rFonts w:ascii="Franklin Gothic Book" w:eastAsia="Times New Roman" w:hAnsi="Franklin Gothic Book" w:cs="Arial"/>
          <w:color w:val="13404D" w:themeColor="text1"/>
          <w:lang w:val="fr-FR" w:eastAsia="ja-JP"/>
        </w:rPr>
        <w:t>Maîtrise du français et de l’anglais (obligatoire).</w:t>
      </w:r>
    </w:p>
    <w:p w14:paraId="4EE4A769" w14:textId="6D625E60" w:rsidR="00A11808" w:rsidRPr="00DA456A" w:rsidRDefault="00A11808" w:rsidP="00A61A84">
      <w:pPr>
        <w:spacing w:before="0" w:after="0"/>
        <w:ind w:left="714"/>
        <w:textAlignment w:val="auto"/>
        <w:rPr>
          <w:rFonts w:ascii="Franklin Gothic Book" w:eastAsia="Times New Roman" w:hAnsi="Franklin Gothic Book" w:cs="Arial"/>
          <w:color w:val="13404D" w:themeColor="text1"/>
          <w:lang w:val="fr-FR" w:eastAsia="ja-JP"/>
        </w:rPr>
      </w:pPr>
    </w:p>
    <w:sectPr w:rsidR="00A11808" w:rsidRPr="00DA456A" w:rsidSect="00752849">
      <w:headerReference w:type="default" r:id="rId8"/>
      <w:foot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E43" w14:textId="77777777" w:rsidR="00640B55" w:rsidRDefault="00640B55" w:rsidP="001D02E7">
      <w:pPr>
        <w:spacing w:before="0" w:after="0"/>
      </w:pPr>
      <w:r>
        <w:separator/>
      </w:r>
    </w:p>
  </w:endnote>
  <w:endnote w:type="continuationSeparator" w:id="0">
    <w:p w14:paraId="26A46BB6" w14:textId="77777777" w:rsidR="00640B55" w:rsidRDefault="00640B55"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ingLiU">
    <w:panose1 w:val="02010609000101010101"/>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17"/>
    </w:tblGrid>
    <w:tr w:rsidR="00BD44D6" w:rsidRPr="00F56BDA" w14:paraId="6FAA4CC1" w14:textId="77777777" w:rsidTr="00D90781">
      <w:trPr>
        <w:trHeight w:val="9885"/>
      </w:trPr>
      <w:tc>
        <w:tcPr>
          <w:tcW w:w="733" w:type="dxa"/>
          <w:tcBorders>
            <w:bottom w:val="single" w:sz="4" w:space="0" w:color="auto"/>
          </w:tcBorders>
          <w:textDirection w:val="btLr"/>
          <w:vAlign w:val="bottom"/>
        </w:tcPr>
        <w:p w14:paraId="37DFB7B4" w14:textId="5A455CC2" w:rsidR="00BD44D6" w:rsidRPr="00722228" w:rsidRDefault="00BD44D6" w:rsidP="00D90781">
          <w:pPr>
            <w:pStyle w:val="Pieddepage"/>
            <w:jc w:val="left"/>
            <w:rPr>
              <w:lang w:val="en-US"/>
            </w:rPr>
          </w:pPr>
          <w:r>
            <w:rPr>
              <w:noProof/>
              <w:lang w:val="fr-FR"/>
            </w:rPr>
            <w:drawing>
              <wp:anchor distT="0" distB="0" distL="114300" distR="114300" simplePos="0" relativeHeight="251658242" behindDoc="0" locked="1" layoutInCell="0" allowOverlap="0" wp14:anchorId="397A8CB3" wp14:editId="2D74924F">
                <wp:simplePos x="0" y="0"/>
                <wp:positionH relativeFrom="column">
                  <wp:posOffset>-6537960</wp:posOffset>
                </wp:positionH>
                <wp:positionV relativeFrom="page">
                  <wp:posOffset>9758045</wp:posOffset>
                </wp:positionV>
                <wp:extent cx="1749600" cy="792000"/>
                <wp:effectExtent l="0" t="0" r="0" b="0"/>
                <wp:wrapNone/>
                <wp:docPr id="35" name="Picture 35"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Pr="00722228">
            <w:rPr>
              <w:lang w:val="en-US"/>
            </w:rPr>
            <w:t>1</w:t>
          </w:r>
          <w:r w:rsidRPr="000A55CD">
            <w:fldChar w:fldCharType="begin"/>
          </w:r>
          <w:r w:rsidRPr="00722228">
            <w:rPr>
              <w:lang w:val="en-US"/>
            </w:rPr>
            <w:instrText xml:space="preserve"> IF </w:instrText>
          </w:r>
          <w:r>
            <w:fldChar w:fldCharType="begin"/>
          </w:r>
          <w:r w:rsidRPr="00722228">
            <w:rPr>
              <w:lang w:val="en-US"/>
            </w:rPr>
            <w:instrText xml:space="preserve"> STYLEREF Titre  </w:instrText>
          </w:r>
          <w:r>
            <w:fldChar w:fldCharType="separate"/>
          </w:r>
          <w:r w:rsidR="00EE1EF9">
            <w:rPr>
              <w:b/>
              <w:bCs/>
              <w:noProof/>
              <w:lang w:val="fr-FR"/>
            </w:rPr>
            <w:instrText>Erreur ! Il n'y a pas de texte répondant à ce style dans ce document.</w:instrText>
          </w:r>
          <w:r>
            <w:rPr>
              <w:noProof/>
            </w:rPr>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fldChar w:fldCharType="begin"/>
          </w:r>
          <w:r w:rsidRPr="00722228">
            <w:rPr>
              <w:lang w:val="en-US"/>
            </w:rPr>
            <w:instrText xml:space="preserve"> STYLEREF Titre  \* charformat </w:instrText>
          </w:r>
          <w:r>
            <w:fldChar w:fldCharType="separate"/>
          </w:r>
          <w:r w:rsidR="0067765C">
            <w:rPr>
              <w:b/>
              <w:bCs/>
              <w:noProof/>
              <w:lang w:val="en-US"/>
            </w:rPr>
            <w:instrText>Error! Use the Home tab to apply Titre to the text that you want to appear here.</w:instrText>
          </w:r>
          <w:r>
            <w:rPr>
              <w:noProof/>
            </w:rPr>
            <w:fldChar w:fldCharType="end"/>
          </w:r>
          <w:r w:rsidRPr="000A55CD">
            <w:fldChar w:fldCharType="end"/>
          </w:r>
        </w:p>
        <w:p w14:paraId="1C9733C8" w14:textId="4B79AC1E" w:rsidR="00BD44D6" w:rsidRPr="00F56BDA" w:rsidRDefault="00BD44D6" w:rsidP="00D90781">
          <w:pPr>
            <w:pStyle w:val="Pieddepage"/>
            <w:jc w:val="left"/>
            <w:rPr>
              <w:lang w:val="fr-FR"/>
            </w:rPr>
          </w:pPr>
          <w:r w:rsidRPr="00722228">
            <w:rPr>
              <w:lang w:val="en-US"/>
            </w:rPr>
            <w:t xml:space="preserve">© Sofrecom </w:t>
          </w:r>
          <w:r w:rsidRPr="000A55CD">
            <w:fldChar w:fldCharType="begin"/>
          </w:r>
          <w:r w:rsidRPr="00722228">
            <w:rPr>
              <w:lang w:val="en-US"/>
            </w:rPr>
            <w:instrText xml:space="preserve"> IF </w:instrText>
          </w:r>
          <w:r w:rsidRPr="000A55CD">
            <w:fldChar w:fldCharType="begin"/>
          </w:r>
          <w:r w:rsidRPr="00722228">
            <w:rPr>
              <w:lang w:val="en-US"/>
            </w:rPr>
            <w:instrText xml:space="preserve"> STYLEREF DATE_DOC  </w:instrText>
          </w:r>
          <w:r w:rsidRPr="000A55CD">
            <w:fldChar w:fldCharType="separate"/>
          </w:r>
          <w:r w:rsidR="00EE1EF9">
            <w:rPr>
              <w:b/>
              <w:bCs/>
              <w:noProof/>
              <w:lang w:val="fr-FR"/>
            </w:rPr>
            <w:instrText>Erreur ! Il n'y a pas de texte répondant à ce style dans ce document.</w:instrText>
          </w:r>
          <w:r w:rsidRPr="000A55CD">
            <w:fldChar w:fldCharType="end"/>
          </w:r>
          <w:r w:rsidRPr="00722228">
            <w:rPr>
              <w:lang w:val="en-US"/>
            </w:rPr>
            <w:instrText xml:space="preserve"> = "</w:instrText>
          </w:r>
          <w:r w:rsidRPr="00722228">
            <w:rPr>
              <w:bCs/>
              <w:noProof/>
              <w:lang w:val="en-US"/>
            </w:rPr>
            <w:instrText xml:space="preserve">Erreur ! Il n'y a pas de texte répondant à ce style dans ce document." ""  </w:instrText>
          </w:r>
          <w:r w:rsidRPr="00C60988">
            <w:fldChar w:fldCharType="begin"/>
          </w:r>
          <w:r w:rsidRPr="00722228">
            <w:rPr>
              <w:lang w:val="en-US"/>
            </w:rPr>
            <w:instrText xml:space="preserve"> STYLEREF DATE_DOC  \* charformat </w:instrText>
          </w:r>
          <w:r w:rsidRPr="00C60988">
            <w:fldChar w:fldCharType="separate"/>
          </w:r>
          <w:r w:rsidR="0067765C">
            <w:rPr>
              <w:b/>
              <w:bCs/>
              <w:noProof/>
              <w:lang w:val="en-US"/>
            </w:rPr>
            <w:instrText>Error! No text of specified style in document.</w:instrText>
          </w:r>
          <w:r w:rsidRPr="00C60988">
            <w:fldChar w:fldCharType="end"/>
          </w:r>
          <w:r w:rsidRPr="000A55CD">
            <w:fldChar w:fldCharType="end"/>
          </w:r>
          <w:r w:rsidRPr="00722228">
            <w:rPr>
              <w:lang w:val="en-US"/>
            </w:rPr>
            <w:t xml:space="preserve"> </w:t>
          </w:r>
          <w:r w:rsidRPr="00F56BDA">
            <w:rPr>
              <w:lang w:val="fr-FR"/>
            </w:rPr>
            <w:t xml:space="preserve">-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Pr="000A55CD">
            <w:fldChar w:fldCharType="separate"/>
          </w:r>
          <w:r w:rsidR="00EE1EF9">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separate"/>
          </w:r>
          <w:r w:rsidR="0067765C">
            <w:rPr>
              <w:b/>
              <w:bCs/>
              <w:noProof/>
              <w:lang w:val="en-US"/>
            </w:rPr>
            <w:instrText>Error! No text of specified style in document.</w:instrText>
          </w:r>
          <w:r w:rsidRPr="00C60988">
            <w:fldChar w:fldCharType="end"/>
          </w:r>
          <w:r w:rsidRPr="000A55CD">
            <w:fldChar w:fldCharType="end"/>
          </w:r>
        </w:p>
      </w:tc>
    </w:tr>
    <w:tr w:rsidR="00BD44D6" w14:paraId="4CA6432D" w14:textId="77777777" w:rsidTr="00D90781">
      <w:trPr>
        <w:trHeight w:val="705"/>
      </w:trPr>
      <w:tc>
        <w:tcPr>
          <w:tcW w:w="733" w:type="dxa"/>
          <w:tcBorders>
            <w:top w:val="single" w:sz="4" w:space="0" w:color="auto"/>
          </w:tcBorders>
          <w:vAlign w:val="bottom"/>
        </w:tcPr>
        <w:p w14:paraId="734F84CB" w14:textId="77777777" w:rsidR="00BD44D6" w:rsidRPr="00822632" w:rsidRDefault="00BD44D6"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C51B6B" w:rsidRPr="00C51B6B">
            <w:rPr>
              <w:rStyle w:val="Numrodepage"/>
              <w:rFonts w:eastAsiaTheme="majorEastAsia"/>
              <w:noProof/>
            </w:rPr>
            <w:t>2</w:t>
          </w:r>
          <w:r w:rsidRPr="00822632">
            <w:rPr>
              <w:rStyle w:val="Numrodepage"/>
            </w:rPr>
            <w:fldChar w:fldCharType="end"/>
          </w:r>
        </w:p>
      </w:tc>
    </w:tr>
  </w:tbl>
  <w:p w14:paraId="216BF0B0" w14:textId="77777777" w:rsidR="00BD44D6" w:rsidRDefault="00BD44D6">
    <w:pPr>
      <w:pStyle w:val="Pieddepage"/>
    </w:pPr>
  </w:p>
  <w:p w14:paraId="44FD5386" w14:textId="77777777" w:rsidR="00BD44D6" w:rsidRDefault="00BD44D6">
    <w:pPr>
      <w:pStyle w:val="Pieddepage"/>
    </w:pPr>
  </w:p>
  <w:p w14:paraId="457A0F60" w14:textId="77777777" w:rsidR="00BD44D6" w:rsidRDefault="00BD44D6">
    <w:pPr>
      <w:pStyle w:val="Pieddepage"/>
    </w:pPr>
  </w:p>
  <w:p w14:paraId="76ACAB97" w14:textId="77777777" w:rsidR="00BD44D6" w:rsidRDefault="00BD44D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E93AE" w14:textId="77777777" w:rsidR="00640B55" w:rsidRDefault="00640B55" w:rsidP="001D02E7">
      <w:pPr>
        <w:spacing w:before="0" w:after="0"/>
      </w:pPr>
      <w:r>
        <w:separator/>
      </w:r>
    </w:p>
  </w:footnote>
  <w:footnote w:type="continuationSeparator" w:id="0">
    <w:p w14:paraId="0017D797" w14:textId="77777777" w:rsidR="00640B55" w:rsidRDefault="00640B55"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B44C0" w14:textId="77777777" w:rsidR="00BD44D6" w:rsidRDefault="00BD44D6">
    <w:pPr>
      <w:pStyle w:val="En-tte"/>
    </w:pPr>
    <w:r>
      <w:rPr>
        <w:noProof/>
        <w:lang w:val="fr-FR"/>
      </w:rPr>
      <w:drawing>
        <wp:anchor distT="0" distB="0" distL="114300" distR="114300" simplePos="0" relativeHeight="251658241" behindDoc="0" locked="0" layoutInCell="1" allowOverlap="1" wp14:anchorId="434646E5" wp14:editId="7A1A88D8">
          <wp:simplePos x="0" y="0"/>
          <wp:positionH relativeFrom="column">
            <wp:posOffset>3519805</wp:posOffset>
          </wp:positionH>
          <wp:positionV relativeFrom="paragraph">
            <wp:posOffset>-437515</wp:posOffset>
          </wp:positionV>
          <wp:extent cx="3133725" cy="1676400"/>
          <wp:effectExtent l="0" t="0" r="9525" b="0"/>
          <wp:wrapNone/>
          <wp:docPr id="34" name="Picture 34"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133725" cy="1676400"/>
                  </a:xfrm>
                  <a:prstGeom prst="rect">
                    <a:avLst/>
                  </a:prstGeom>
                  <a:noFill/>
                  <a:ln>
                    <a:noFill/>
                  </a:ln>
                </pic:spPr>
              </pic:pic>
            </a:graphicData>
          </a:graphic>
        </wp:anchor>
      </w:drawing>
    </w:r>
    <w:r>
      <w:rPr>
        <w:noProof/>
        <w:lang w:val="fr-FR"/>
      </w:rPr>
      <mc:AlternateContent>
        <mc:Choice Requires="wps">
          <w:drawing>
            <wp:anchor distT="0" distB="0" distL="114300" distR="114300" simplePos="0" relativeHeight="251658240" behindDoc="0" locked="0" layoutInCell="1" allowOverlap="1" wp14:anchorId="6700B583" wp14:editId="214043ED">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C76668" id="Rectangle 1" o:spid="_x0000_s1026" style="position:absolute;margin-left:-70.1pt;margin-top:-34.65pt;width:595.5pt;height:843.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" fillcolor="#f1f5f8 [3214]" stroked="f"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DD42096"/>
    <w:lvl w:ilvl="0">
      <w:start w:val="1"/>
      <w:numFmt w:val="bullet"/>
      <w:lvlText w:val=""/>
      <w:lvlJc w:val="left"/>
      <w:pPr>
        <w:ind w:left="360" w:hanging="360"/>
      </w:pPr>
      <w:rPr>
        <w:rFonts w:ascii="Symbol" w:hAnsi="Symbol" w:hint="default"/>
        <w:sz w:val="22"/>
      </w:rPr>
    </w:lvl>
  </w:abstractNum>
  <w:abstractNum w:abstractNumId="1" w15:restartNumberingAfterBreak="0">
    <w:nsid w:val="0F6C522B"/>
    <w:multiLevelType w:val="hybridMultilevel"/>
    <w:tmpl w:val="1A3238E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3E60452"/>
    <w:multiLevelType w:val="hybridMultilevel"/>
    <w:tmpl w:val="D4B47A0E"/>
    <w:lvl w:ilvl="0" w:tplc="ADD42096">
      <w:start w:val="1"/>
      <w:numFmt w:val="bullet"/>
      <w:lvlText w:val=""/>
      <w:lvlJc w:val="left"/>
      <w:pPr>
        <w:ind w:left="1434" w:hanging="360"/>
      </w:pPr>
      <w:rPr>
        <w:rFonts w:ascii="Symbol" w:hAnsi="Symbol" w:hint="default"/>
        <w:sz w:val="22"/>
      </w:rPr>
    </w:lvl>
    <w:lvl w:ilvl="1" w:tplc="040C0003" w:tentative="1">
      <w:start w:val="1"/>
      <w:numFmt w:val="bullet"/>
      <w:lvlText w:val="o"/>
      <w:lvlJc w:val="left"/>
      <w:pPr>
        <w:ind w:left="2154" w:hanging="360"/>
      </w:pPr>
      <w:rPr>
        <w:rFonts w:ascii="Courier New" w:hAnsi="Courier New" w:cs="Courier New" w:hint="default"/>
      </w:rPr>
    </w:lvl>
    <w:lvl w:ilvl="2" w:tplc="040C0005" w:tentative="1">
      <w:start w:val="1"/>
      <w:numFmt w:val="bullet"/>
      <w:lvlText w:val=""/>
      <w:lvlJc w:val="left"/>
      <w:pPr>
        <w:ind w:left="2874" w:hanging="360"/>
      </w:pPr>
      <w:rPr>
        <w:rFonts w:ascii="Wingdings" w:hAnsi="Wingdings" w:hint="default"/>
      </w:rPr>
    </w:lvl>
    <w:lvl w:ilvl="3" w:tplc="040C0001" w:tentative="1">
      <w:start w:val="1"/>
      <w:numFmt w:val="bullet"/>
      <w:lvlText w:val=""/>
      <w:lvlJc w:val="left"/>
      <w:pPr>
        <w:ind w:left="3594" w:hanging="360"/>
      </w:pPr>
      <w:rPr>
        <w:rFonts w:ascii="Symbol" w:hAnsi="Symbol" w:hint="default"/>
      </w:rPr>
    </w:lvl>
    <w:lvl w:ilvl="4" w:tplc="040C0003" w:tentative="1">
      <w:start w:val="1"/>
      <w:numFmt w:val="bullet"/>
      <w:lvlText w:val="o"/>
      <w:lvlJc w:val="left"/>
      <w:pPr>
        <w:ind w:left="4314" w:hanging="360"/>
      </w:pPr>
      <w:rPr>
        <w:rFonts w:ascii="Courier New" w:hAnsi="Courier New" w:cs="Courier New" w:hint="default"/>
      </w:rPr>
    </w:lvl>
    <w:lvl w:ilvl="5" w:tplc="040C0005" w:tentative="1">
      <w:start w:val="1"/>
      <w:numFmt w:val="bullet"/>
      <w:lvlText w:val=""/>
      <w:lvlJc w:val="left"/>
      <w:pPr>
        <w:ind w:left="5034" w:hanging="360"/>
      </w:pPr>
      <w:rPr>
        <w:rFonts w:ascii="Wingdings" w:hAnsi="Wingdings" w:hint="default"/>
      </w:rPr>
    </w:lvl>
    <w:lvl w:ilvl="6" w:tplc="040C0001" w:tentative="1">
      <w:start w:val="1"/>
      <w:numFmt w:val="bullet"/>
      <w:lvlText w:val=""/>
      <w:lvlJc w:val="left"/>
      <w:pPr>
        <w:ind w:left="5754" w:hanging="360"/>
      </w:pPr>
      <w:rPr>
        <w:rFonts w:ascii="Symbol" w:hAnsi="Symbol" w:hint="default"/>
      </w:rPr>
    </w:lvl>
    <w:lvl w:ilvl="7" w:tplc="040C0003" w:tentative="1">
      <w:start w:val="1"/>
      <w:numFmt w:val="bullet"/>
      <w:lvlText w:val="o"/>
      <w:lvlJc w:val="left"/>
      <w:pPr>
        <w:ind w:left="6474" w:hanging="360"/>
      </w:pPr>
      <w:rPr>
        <w:rFonts w:ascii="Courier New" w:hAnsi="Courier New" w:cs="Courier New" w:hint="default"/>
      </w:rPr>
    </w:lvl>
    <w:lvl w:ilvl="8" w:tplc="040C0005" w:tentative="1">
      <w:start w:val="1"/>
      <w:numFmt w:val="bullet"/>
      <w:lvlText w:val=""/>
      <w:lvlJc w:val="left"/>
      <w:pPr>
        <w:ind w:left="7194" w:hanging="360"/>
      </w:pPr>
      <w:rPr>
        <w:rFonts w:ascii="Wingdings" w:hAnsi="Wingdings" w:hint="default"/>
      </w:rPr>
    </w:lvl>
  </w:abstractNum>
  <w:abstractNum w:abstractNumId="3" w15:restartNumberingAfterBreak="0">
    <w:nsid w:val="1C8429D9"/>
    <w:multiLevelType w:val="multilevel"/>
    <w:tmpl w:val="5A6E81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95416A"/>
    <w:multiLevelType w:val="hybridMultilevel"/>
    <w:tmpl w:val="5C9EA3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6"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2453D5"/>
    <w:multiLevelType w:val="multilevel"/>
    <w:tmpl w:val="91166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ED217A"/>
    <w:multiLevelType w:val="multilevel"/>
    <w:tmpl w:val="D8781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0" w15:restartNumberingAfterBreak="0">
    <w:nsid w:val="45952183"/>
    <w:multiLevelType w:val="hybridMultilevel"/>
    <w:tmpl w:val="C5421C4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2" w15:restartNumberingAfterBreak="0">
    <w:nsid w:val="5E11071E"/>
    <w:multiLevelType w:val="multilevel"/>
    <w:tmpl w:val="532E73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4" w15:restartNumberingAfterBreak="0">
    <w:nsid w:val="7B1E0FC3"/>
    <w:multiLevelType w:val="hybridMultilevel"/>
    <w:tmpl w:val="B7829C12"/>
    <w:lvl w:ilvl="0" w:tplc="ADD42096">
      <w:start w:val="1"/>
      <w:numFmt w:val="bullet"/>
      <w:lvlText w:val=""/>
      <w:lvlJc w:val="left"/>
      <w:pPr>
        <w:ind w:left="1434" w:hanging="360"/>
      </w:pPr>
      <w:rPr>
        <w:rFonts w:ascii="Symbol" w:hAnsi="Symbol" w:hint="default"/>
        <w:sz w:val="22"/>
      </w:rPr>
    </w:lvl>
    <w:lvl w:ilvl="1" w:tplc="040C0003" w:tentative="1">
      <w:start w:val="1"/>
      <w:numFmt w:val="bullet"/>
      <w:lvlText w:val="o"/>
      <w:lvlJc w:val="left"/>
      <w:pPr>
        <w:ind w:left="2154" w:hanging="360"/>
      </w:pPr>
      <w:rPr>
        <w:rFonts w:ascii="Courier New" w:hAnsi="Courier New" w:cs="Courier New" w:hint="default"/>
      </w:rPr>
    </w:lvl>
    <w:lvl w:ilvl="2" w:tplc="040C0005" w:tentative="1">
      <w:start w:val="1"/>
      <w:numFmt w:val="bullet"/>
      <w:lvlText w:val=""/>
      <w:lvlJc w:val="left"/>
      <w:pPr>
        <w:ind w:left="2874" w:hanging="360"/>
      </w:pPr>
      <w:rPr>
        <w:rFonts w:ascii="Wingdings" w:hAnsi="Wingdings" w:hint="default"/>
      </w:rPr>
    </w:lvl>
    <w:lvl w:ilvl="3" w:tplc="040C0001" w:tentative="1">
      <w:start w:val="1"/>
      <w:numFmt w:val="bullet"/>
      <w:lvlText w:val=""/>
      <w:lvlJc w:val="left"/>
      <w:pPr>
        <w:ind w:left="3594" w:hanging="360"/>
      </w:pPr>
      <w:rPr>
        <w:rFonts w:ascii="Symbol" w:hAnsi="Symbol" w:hint="default"/>
      </w:rPr>
    </w:lvl>
    <w:lvl w:ilvl="4" w:tplc="040C0003" w:tentative="1">
      <w:start w:val="1"/>
      <w:numFmt w:val="bullet"/>
      <w:lvlText w:val="o"/>
      <w:lvlJc w:val="left"/>
      <w:pPr>
        <w:ind w:left="4314" w:hanging="360"/>
      </w:pPr>
      <w:rPr>
        <w:rFonts w:ascii="Courier New" w:hAnsi="Courier New" w:cs="Courier New" w:hint="default"/>
      </w:rPr>
    </w:lvl>
    <w:lvl w:ilvl="5" w:tplc="040C0005" w:tentative="1">
      <w:start w:val="1"/>
      <w:numFmt w:val="bullet"/>
      <w:lvlText w:val=""/>
      <w:lvlJc w:val="left"/>
      <w:pPr>
        <w:ind w:left="5034" w:hanging="360"/>
      </w:pPr>
      <w:rPr>
        <w:rFonts w:ascii="Wingdings" w:hAnsi="Wingdings" w:hint="default"/>
      </w:rPr>
    </w:lvl>
    <w:lvl w:ilvl="6" w:tplc="040C0001" w:tentative="1">
      <w:start w:val="1"/>
      <w:numFmt w:val="bullet"/>
      <w:lvlText w:val=""/>
      <w:lvlJc w:val="left"/>
      <w:pPr>
        <w:ind w:left="5754" w:hanging="360"/>
      </w:pPr>
      <w:rPr>
        <w:rFonts w:ascii="Symbol" w:hAnsi="Symbol" w:hint="default"/>
      </w:rPr>
    </w:lvl>
    <w:lvl w:ilvl="7" w:tplc="040C0003" w:tentative="1">
      <w:start w:val="1"/>
      <w:numFmt w:val="bullet"/>
      <w:lvlText w:val="o"/>
      <w:lvlJc w:val="left"/>
      <w:pPr>
        <w:ind w:left="6474" w:hanging="360"/>
      </w:pPr>
      <w:rPr>
        <w:rFonts w:ascii="Courier New" w:hAnsi="Courier New" w:cs="Courier New" w:hint="default"/>
      </w:rPr>
    </w:lvl>
    <w:lvl w:ilvl="8" w:tplc="040C0005" w:tentative="1">
      <w:start w:val="1"/>
      <w:numFmt w:val="bullet"/>
      <w:lvlText w:val=""/>
      <w:lvlJc w:val="left"/>
      <w:pPr>
        <w:ind w:left="7194" w:hanging="360"/>
      </w:pPr>
      <w:rPr>
        <w:rFonts w:ascii="Wingdings" w:hAnsi="Wingdings" w:hint="default"/>
      </w:rPr>
    </w:lvl>
  </w:abstractNum>
  <w:num w:numId="1" w16cid:durableId="780028022">
    <w:abstractNumId w:val="0"/>
  </w:num>
  <w:num w:numId="2" w16cid:durableId="1434740101">
    <w:abstractNumId w:val="13"/>
  </w:num>
  <w:num w:numId="3" w16cid:durableId="1277521662">
    <w:abstractNumId w:val="5"/>
  </w:num>
  <w:num w:numId="4" w16cid:durableId="1888108649">
    <w:abstractNumId w:val="11"/>
  </w:num>
  <w:num w:numId="5" w16cid:durableId="1414625681">
    <w:abstractNumId w:val="9"/>
  </w:num>
  <w:num w:numId="6" w16cid:durableId="2143839090">
    <w:abstractNumId w:val="6"/>
  </w:num>
  <w:num w:numId="7" w16cid:durableId="1613435082">
    <w:abstractNumId w:val="1"/>
  </w:num>
  <w:num w:numId="8" w16cid:durableId="924531169">
    <w:abstractNumId w:val="4"/>
  </w:num>
  <w:num w:numId="9" w16cid:durableId="567420157">
    <w:abstractNumId w:val="10"/>
  </w:num>
  <w:num w:numId="10" w16cid:durableId="1281378644">
    <w:abstractNumId w:val="3"/>
  </w:num>
  <w:num w:numId="11" w16cid:durableId="627515178">
    <w:abstractNumId w:val="12"/>
  </w:num>
  <w:num w:numId="12" w16cid:durableId="1790706105">
    <w:abstractNumId w:val="7"/>
  </w:num>
  <w:num w:numId="13" w16cid:durableId="554045221">
    <w:abstractNumId w:val="8"/>
  </w:num>
  <w:num w:numId="14" w16cid:durableId="761144926">
    <w:abstractNumId w:val="2"/>
  </w:num>
  <w:num w:numId="15" w16cid:durableId="1053626061">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01"/>
    <w:rsid w:val="0001144A"/>
    <w:rsid w:val="00015168"/>
    <w:rsid w:val="00023C37"/>
    <w:rsid w:val="00023C98"/>
    <w:rsid w:val="00025629"/>
    <w:rsid w:val="00030D2B"/>
    <w:rsid w:val="000336B9"/>
    <w:rsid w:val="000404CB"/>
    <w:rsid w:val="0005576A"/>
    <w:rsid w:val="0005766B"/>
    <w:rsid w:val="00057CCF"/>
    <w:rsid w:val="000656DE"/>
    <w:rsid w:val="00073D3E"/>
    <w:rsid w:val="00092F97"/>
    <w:rsid w:val="00095A40"/>
    <w:rsid w:val="00095D82"/>
    <w:rsid w:val="000A2FDB"/>
    <w:rsid w:val="000A3BBA"/>
    <w:rsid w:val="000A5097"/>
    <w:rsid w:val="000A6FB3"/>
    <w:rsid w:val="000B268D"/>
    <w:rsid w:val="000B2742"/>
    <w:rsid w:val="000C318C"/>
    <w:rsid w:val="000C42FC"/>
    <w:rsid w:val="000C6C01"/>
    <w:rsid w:val="000D6424"/>
    <w:rsid w:val="000E44DA"/>
    <w:rsid w:val="000E4B8E"/>
    <w:rsid w:val="000E6DA8"/>
    <w:rsid w:val="000F12F4"/>
    <w:rsid w:val="00103589"/>
    <w:rsid w:val="0011076F"/>
    <w:rsid w:val="0012410A"/>
    <w:rsid w:val="001312BF"/>
    <w:rsid w:val="001344DA"/>
    <w:rsid w:val="001354CA"/>
    <w:rsid w:val="001409D1"/>
    <w:rsid w:val="0014197C"/>
    <w:rsid w:val="00142BB3"/>
    <w:rsid w:val="001616A8"/>
    <w:rsid w:val="0017158A"/>
    <w:rsid w:val="00173A2F"/>
    <w:rsid w:val="00194009"/>
    <w:rsid w:val="001964A2"/>
    <w:rsid w:val="001B2164"/>
    <w:rsid w:val="001B36C3"/>
    <w:rsid w:val="001B7525"/>
    <w:rsid w:val="001C055E"/>
    <w:rsid w:val="001C12AF"/>
    <w:rsid w:val="001C169C"/>
    <w:rsid w:val="001C3B2D"/>
    <w:rsid w:val="001C7262"/>
    <w:rsid w:val="001D02E7"/>
    <w:rsid w:val="001D7566"/>
    <w:rsid w:val="001E3D5A"/>
    <w:rsid w:val="001E5B7D"/>
    <w:rsid w:val="001F3918"/>
    <w:rsid w:val="00202DB7"/>
    <w:rsid w:val="002179FC"/>
    <w:rsid w:val="00224BCD"/>
    <w:rsid w:val="00226404"/>
    <w:rsid w:val="002266B6"/>
    <w:rsid w:val="0024132A"/>
    <w:rsid w:val="00245CCF"/>
    <w:rsid w:val="002571C0"/>
    <w:rsid w:val="00257552"/>
    <w:rsid w:val="00261934"/>
    <w:rsid w:val="00261A9D"/>
    <w:rsid w:val="00263BB7"/>
    <w:rsid w:val="00265165"/>
    <w:rsid w:val="00267E71"/>
    <w:rsid w:val="00270FD4"/>
    <w:rsid w:val="0027777D"/>
    <w:rsid w:val="00277942"/>
    <w:rsid w:val="00286AF9"/>
    <w:rsid w:val="0029181A"/>
    <w:rsid w:val="00297C21"/>
    <w:rsid w:val="002A13E6"/>
    <w:rsid w:val="002A78CB"/>
    <w:rsid w:val="002B01C2"/>
    <w:rsid w:val="002B5B9A"/>
    <w:rsid w:val="002C4283"/>
    <w:rsid w:val="002C6957"/>
    <w:rsid w:val="002E20BC"/>
    <w:rsid w:val="002E7914"/>
    <w:rsid w:val="003000AC"/>
    <w:rsid w:val="003163B7"/>
    <w:rsid w:val="003216B3"/>
    <w:rsid w:val="00322D9E"/>
    <w:rsid w:val="00325362"/>
    <w:rsid w:val="00327037"/>
    <w:rsid w:val="003369A0"/>
    <w:rsid w:val="003415B7"/>
    <w:rsid w:val="00342305"/>
    <w:rsid w:val="00345186"/>
    <w:rsid w:val="00364D75"/>
    <w:rsid w:val="00385008"/>
    <w:rsid w:val="003A0695"/>
    <w:rsid w:val="003A4473"/>
    <w:rsid w:val="003A6E10"/>
    <w:rsid w:val="003A6F81"/>
    <w:rsid w:val="003B5B8F"/>
    <w:rsid w:val="003C7F50"/>
    <w:rsid w:val="003D63BC"/>
    <w:rsid w:val="003E6D0C"/>
    <w:rsid w:val="003E725B"/>
    <w:rsid w:val="003F394A"/>
    <w:rsid w:val="004035EB"/>
    <w:rsid w:val="0040559A"/>
    <w:rsid w:val="00414D70"/>
    <w:rsid w:val="00425636"/>
    <w:rsid w:val="00425EA9"/>
    <w:rsid w:val="0043246A"/>
    <w:rsid w:val="00442842"/>
    <w:rsid w:val="0044641B"/>
    <w:rsid w:val="00463EE7"/>
    <w:rsid w:val="00467655"/>
    <w:rsid w:val="004842BA"/>
    <w:rsid w:val="00485AA8"/>
    <w:rsid w:val="00491946"/>
    <w:rsid w:val="004974CB"/>
    <w:rsid w:val="004A41A7"/>
    <w:rsid w:val="004A4538"/>
    <w:rsid w:val="004A6FA2"/>
    <w:rsid w:val="004B33E8"/>
    <w:rsid w:val="004C47E5"/>
    <w:rsid w:val="004C75D3"/>
    <w:rsid w:val="004C7F80"/>
    <w:rsid w:val="004D1D67"/>
    <w:rsid w:val="004D3319"/>
    <w:rsid w:val="004D4508"/>
    <w:rsid w:val="004D7490"/>
    <w:rsid w:val="004E0AF8"/>
    <w:rsid w:val="004E13C2"/>
    <w:rsid w:val="004E2989"/>
    <w:rsid w:val="004E541A"/>
    <w:rsid w:val="004F35AB"/>
    <w:rsid w:val="004F5499"/>
    <w:rsid w:val="004F5EF1"/>
    <w:rsid w:val="005050D7"/>
    <w:rsid w:val="00507BCE"/>
    <w:rsid w:val="00513439"/>
    <w:rsid w:val="005136BC"/>
    <w:rsid w:val="00520F2A"/>
    <w:rsid w:val="0052476E"/>
    <w:rsid w:val="00533DE2"/>
    <w:rsid w:val="005363DB"/>
    <w:rsid w:val="00541EEB"/>
    <w:rsid w:val="005468C0"/>
    <w:rsid w:val="00551C09"/>
    <w:rsid w:val="00552F9B"/>
    <w:rsid w:val="00566F5F"/>
    <w:rsid w:val="00567BFA"/>
    <w:rsid w:val="00573ADB"/>
    <w:rsid w:val="00583AC6"/>
    <w:rsid w:val="00584E09"/>
    <w:rsid w:val="00585ECA"/>
    <w:rsid w:val="00594D78"/>
    <w:rsid w:val="00595D9A"/>
    <w:rsid w:val="005A0CDC"/>
    <w:rsid w:val="005A116C"/>
    <w:rsid w:val="005A4114"/>
    <w:rsid w:val="005A6A6B"/>
    <w:rsid w:val="005A6A9C"/>
    <w:rsid w:val="005B60F0"/>
    <w:rsid w:val="005B6AFE"/>
    <w:rsid w:val="005C04E1"/>
    <w:rsid w:val="005C3573"/>
    <w:rsid w:val="005C5BEE"/>
    <w:rsid w:val="005C610A"/>
    <w:rsid w:val="005E1109"/>
    <w:rsid w:val="005E222D"/>
    <w:rsid w:val="005E3263"/>
    <w:rsid w:val="005E54BE"/>
    <w:rsid w:val="005F6CBD"/>
    <w:rsid w:val="0061528F"/>
    <w:rsid w:val="0062431B"/>
    <w:rsid w:val="00624C8D"/>
    <w:rsid w:val="0063496D"/>
    <w:rsid w:val="00635061"/>
    <w:rsid w:val="00640B55"/>
    <w:rsid w:val="00650BCC"/>
    <w:rsid w:val="006531C2"/>
    <w:rsid w:val="00654BC0"/>
    <w:rsid w:val="00656D91"/>
    <w:rsid w:val="0066084D"/>
    <w:rsid w:val="0066407E"/>
    <w:rsid w:val="0066440E"/>
    <w:rsid w:val="0067765C"/>
    <w:rsid w:val="00681BDB"/>
    <w:rsid w:val="00686CCE"/>
    <w:rsid w:val="00693FC1"/>
    <w:rsid w:val="006A4127"/>
    <w:rsid w:val="006C5BF7"/>
    <w:rsid w:val="006E1BD9"/>
    <w:rsid w:val="006E3583"/>
    <w:rsid w:val="006E7C12"/>
    <w:rsid w:val="00713358"/>
    <w:rsid w:val="00722228"/>
    <w:rsid w:val="00732C73"/>
    <w:rsid w:val="007413DF"/>
    <w:rsid w:val="00744D33"/>
    <w:rsid w:val="00745E7E"/>
    <w:rsid w:val="007518CA"/>
    <w:rsid w:val="00752849"/>
    <w:rsid w:val="00757374"/>
    <w:rsid w:val="007578DD"/>
    <w:rsid w:val="00760B6B"/>
    <w:rsid w:val="00765016"/>
    <w:rsid w:val="007666BC"/>
    <w:rsid w:val="00786C01"/>
    <w:rsid w:val="00797F8F"/>
    <w:rsid w:val="007A48A6"/>
    <w:rsid w:val="007A76C6"/>
    <w:rsid w:val="007B08E2"/>
    <w:rsid w:val="007B13C9"/>
    <w:rsid w:val="007B335E"/>
    <w:rsid w:val="007B7252"/>
    <w:rsid w:val="007B798F"/>
    <w:rsid w:val="007C3A87"/>
    <w:rsid w:val="007C4483"/>
    <w:rsid w:val="007D0D2D"/>
    <w:rsid w:val="007D1673"/>
    <w:rsid w:val="007D1A5A"/>
    <w:rsid w:val="007D1A71"/>
    <w:rsid w:val="007E1F63"/>
    <w:rsid w:val="007E26D6"/>
    <w:rsid w:val="007F6710"/>
    <w:rsid w:val="00800841"/>
    <w:rsid w:val="0081188A"/>
    <w:rsid w:val="00815F03"/>
    <w:rsid w:val="008235CF"/>
    <w:rsid w:val="00831400"/>
    <w:rsid w:val="00832460"/>
    <w:rsid w:val="00837BA8"/>
    <w:rsid w:val="00840235"/>
    <w:rsid w:val="00840E78"/>
    <w:rsid w:val="008519CF"/>
    <w:rsid w:val="0085220D"/>
    <w:rsid w:val="00853B5B"/>
    <w:rsid w:val="008561C6"/>
    <w:rsid w:val="00864FD0"/>
    <w:rsid w:val="00865524"/>
    <w:rsid w:val="00866E56"/>
    <w:rsid w:val="008709FB"/>
    <w:rsid w:val="008736F9"/>
    <w:rsid w:val="00876D8D"/>
    <w:rsid w:val="00887FFE"/>
    <w:rsid w:val="008932CE"/>
    <w:rsid w:val="00896D9D"/>
    <w:rsid w:val="008A2E69"/>
    <w:rsid w:val="008B0F8D"/>
    <w:rsid w:val="008B466F"/>
    <w:rsid w:val="008C1B4C"/>
    <w:rsid w:val="008C26C8"/>
    <w:rsid w:val="008C6C78"/>
    <w:rsid w:val="008C74D1"/>
    <w:rsid w:val="008F492D"/>
    <w:rsid w:val="008F727D"/>
    <w:rsid w:val="008F7B28"/>
    <w:rsid w:val="00904FFE"/>
    <w:rsid w:val="009077EF"/>
    <w:rsid w:val="00914181"/>
    <w:rsid w:val="0091747F"/>
    <w:rsid w:val="00924A01"/>
    <w:rsid w:val="00935CB0"/>
    <w:rsid w:val="00936A21"/>
    <w:rsid w:val="00941691"/>
    <w:rsid w:val="009424DF"/>
    <w:rsid w:val="00945AB3"/>
    <w:rsid w:val="00946078"/>
    <w:rsid w:val="0095034A"/>
    <w:rsid w:val="00952073"/>
    <w:rsid w:val="009532A1"/>
    <w:rsid w:val="009553DC"/>
    <w:rsid w:val="009564D7"/>
    <w:rsid w:val="009654DA"/>
    <w:rsid w:val="0097065E"/>
    <w:rsid w:val="009714A6"/>
    <w:rsid w:val="00971EA7"/>
    <w:rsid w:val="0097582A"/>
    <w:rsid w:val="009766B8"/>
    <w:rsid w:val="009802B6"/>
    <w:rsid w:val="00981F26"/>
    <w:rsid w:val="00987E7D"/>
    <w:rsid w:val="00992BAB"/>
    <w:rsid w:val="00992F60"/>
    <w:rsid w:val="009946C4"/>
    <w:rsid w:val="00994B3F"/>
    <w:rsid w:val="009A0CAD"/>
    <w:rsid w:val="009A16B4"/>
    <w:rsid w:val="009A2CA7"/>
    <w:rsid w:val="009A318F"/>
    <w:rsid w:val="009A4ED4"/>
    <w:rsid w:val="009A5962"/>
    <w:rsid w:val="009B0F13"/>
    <w:rsid w:val="009B2D59"/>
    <w:rsid w:val="009B3236"/>
    <w:rsid w:val="009B359D"/>
    <w:rsid w:val="009D0B91"/>
    <w:rsid w:val="009D13BA"/>
    <w:rsid w:val="009D2D86"/>
    <w:rsid w:val="009D5F4C"/>
    <w:rsid w:val="009E13F3"/>
    <w:rsid w:val="009E7E72"/>
    <w:rsid w:val="009F069A"/>
    <w:rsid w:val="009F126C"/>
    <w:rsid w:val="009F3E19"/>
    <w:rsid w:val="009F6C79"/>
    <w:rsid w:val="00A01ED1"/>
    <w:rsid w:val="00A03B7E"/>
    <w:rsid w:val="00A07701"/>
    <w:rsid w:val="00A11808"/>
    <w:rsid w:val="00A1758C"/>
    <w:rsid w:val="00A34FB7"/>
    <w:rsid w:val="00A350C1"/>
    <w:rsid w:val="00A37B28"/>
    <w:rsid w:val="00A430EA"/>
    <w:rsid w:val="00A43FDA"/>
    <w:rsid w:val="00A44CB9"/>
    <w:rsid w:val="00A47B7A"/>
    <w:rsid w:val="00A51318"/>
    <w:rsid w:val="00A617CD"/>
    <w:rsid w:val="00A61A84"/>
    <w:rsid w:val="00A625AC"/>
    <w:rsid w:val="00A629E1"/>
    <w:rsid w:val="00A67788"/>
    <w:rsid w:val="00A82FE2"/>
    <w:rsid w:val="00A901BF"/>
    <w:rsid w:val="00A90570"/>
    <w:rsid w:val="00A9466B"/>
    <w:rsid w:val="00AA3DAE"/>
    <w:rsid w:val="00AA7111"/>
    <w:rsid w:val="00AB1707"/>
    <w:rsid w:val="00AB57A0"/>
    <w:rsid w:val="00AD2D21"/>
    <w:rsid w:val="00AD77F3"/>
    <w:rsid w:val="00AE630A"/>
    <w:rsid w:val="00AE7E64"/>
    <w:rsid w:val="00AF53C0"/>
    <w:rsid w:val="00AF6B74"/>
    <w:rsid w:val="00B0129A"/>
    <w:rsid w:val="00B0434D"/>
    <w:rsid w:val="00B0608D"/>
    <w:rsid w:val="00B13B22"/>
    <w:rsid w:val="00B176CE"/>
    <w:rsid w:val="00B17B2B"/>
    <w:rsid w:val="00B21A13"/>
    <w:rsid w:val="00B23A13"/>
    <w:rsid w:val="00B23DDA"/>
    <w:rsid w:val="00B31278"/>
    <w:rsid w:val="00B314A8"/>
    <w:rsid w:val="00B3230E"/>
    <w:rsid w:val="00B50B45"/>
    <w:rsid w:val="00B51901"/>
    <w:rsid w:val="00B51E7B"/>
    <w:rsid w:val="00B51E85"/>
    <w:rsid w:val="00B56119"/>
    <w:rsid w:val="00B6304F"/>
    <w:rsid w:val="00B65A69"/>
    <w:rsid w:val="00B80349"/>
    <w:rsid w:val="00B849E5"/>
    <w:rsid w:val="00B85255"/>
    <w:rsid w:val="00B872A5"/>
    <w:rsid w:val="00B9176F"/>
    <w:rsid w:val="00B91FA8"/>
    <w:rsid w:val="00B96588"/>
    <w:rsid w:val="00BA1C19"/>
    <w:rsid w:val="00BA58D1"/>
    <w:rsid w:val="00BB00E1"/>
    <w:rsid w:val="00BB1246"/>
    <w:rsid w:val="00BC49E3"/>
    <w:rsid w:val="00BC7CBC"/>
    <w:rsid w:val="00BD3CE4"/>
    <w:rsid w:val="00BD44D6"/>
    <w:rsid w:val="00BD7B7B"/>
    <w:rsid w:val="00BE19E8"/>
    <w:rsid w:val="00BE46FB"/>
    <w:rsid w:val="00BF16C4"/>
    <w:rsid w:val="00BF226D"/>
    <w:rsid w:val="00BF6063"/>
    <w:rsid w:val="00C175F0"/>
    <w:rsid w:val="00C20C50"/>
    <w:rsid w:val="00C22DD6"/>
    <w:rsid w:val="00C230E5"/>
    <w:rsid w:val="00C232FD"/>
    <w:rsid w:val="00C30BC1"/>
    <w:rsid w:val="00C34096"/>
    <w:rsid w:val="00C51B6B"/>
    <w:rsid w:val="00C52B2E"/>
    <w:rsid w:val="00C61E9F"/>
    <w:rsid w:val="00C63FCD"/>
    <w:rsid w:val="00C65151"/>
    <w:rsid w:val="00C659EE"/>
    <w:rsid w:val="00C70EBE"/>
    <w:rsid w:val="00C71EEA"/>
    <w:rsid w:val="00C728C8"/>
    <w:rsid w:val="00C731A7"/>
    <w:rsid w:val="00C74351"/>
    <w:rsid w:val="00C82709"/>
    <w:rsid w:val="00C85640"/>
    <w:rsid w:val="00C90377"/>
    <w:rsid w:val="00C96A56"/>
    <w:rsid w:val="00CA612D"/>
    <w:rsid w:val="00CB60A3"/>
    <w:rsid w:val="00CC16B3"/>
    <w:rsid w:val="00CC57C0"/>
    <w:rsid w:val="00CD03ED"/>
    <w:rsid w:val="00CF1C77"/>
    <w:rsid w:val="00CF1E0C"/>
    <w:rsid w:val="00CF4CBD"/>
    <w:rsid w:val="00CF53BA"/>
    <w:rsid w:val="00CF6CE9"/>
    <w:rsid w:val="00D007DB"/>
    <w:rsid w:val="00D05A61"/>
    <w:rsid w:val="00D1042F"/>
    <w:rsid w:val="00D106F7"/>
    <w:rsid w:val="00D13867"/>
    <w:rsid w:val="00D14FA6"/>
    <w:rsid w:val="00D1627F"/>
    <w:rsid w:val="00D23C8E"/>
    <w:rsid w:val="00D30E93"/>
    <w:rsid w:val="00D31833"/>
    <w:rsid w:val="00D32B34"/>
    <w:rsid w:val="00D456F4"/>
    <w:rsid w:val="00D45DA5"/>
    <w:rsid w:val="00D47856"/>
    <w:rsid w:val="00D5497E"/>
    <w:rsid w:val="00D60181"/>
    <w:rsid w:val="00D6513B"/>
    <w:rsid w:val="00D70D5D"/>
    <w:rsid w:val="00D72352"/>
    <w:rsid w:val="00D760CA"/>
    <w:rsid w:val="00D770F4"/>
    <w:rsid w:val="00D90781"/>
    <w:rsid w:val="00DA3370"/>
    <w:rsid w:val="00DA456A"/>
    <w:rsid w:val="00DB2397"/>
    <w:rsid w:val="00DB3518"/>
    <w:rsid w:val="00DB4768"/>
    <w:rsid w:val="00DC2033"/>
    <w:rsid w:val="00DC68C3"/>
    <w:rsid w:val="00DC7667"/>
    <w:rsid w:val="00DD189B"/>
    <w:rsid w:val="00DD1FF4"/>
    <w:rsid w:val="00DE77FF"/>
    <w:rsid w:val="00E059DE"/>
    <w:rsid w:val="00E136F4"/>
    <w:rsid w:val="00E1512F"/>
    <w:rsid w:val="00E3165D"/>
    <w:rsid w:val="00E34C67"/>
    <w:rsid w:val="00E3537A"/>
    <w:rsid w:val="00E35BC5"/>
    <w:rsid w:val="00E40299"/>
    <w:rsid w:val="00E40A26"/>
    <w:rsid w:val="00E44506"/>
    <w:rsid w:val="00E6472B"/>
    <w:rsid w:val="00E7073E"/>
    <w:rsid w:val="00E72C0A"/>
    <w:rsid w:val="00E77C10"/>
    <w:rsid w:val="00E86A65"/>
    <w:rsid w:val="00E907B7"/>
    <w:rsid w:val="00E950D5"/>
    <w:rsid w:val="00E95EBA"/>
    <w:rsid w:val="00EA7C66"/>
    <w:rsid w:val="00EB1A3D"/>
    <w:rsid w:val="00EB24A8"/>
    <w:rsid w:val="00EB31EC"/>
    <w:rsid w:val="00EC54FC"/>
    <w:rsid w:val="00EC7B74"/>
    <w:rsid w:val="00ED7F72"/>
    <w:rsid w:val="00EE1EF9"/>
    <w:rsid w:val="00EE7E88"/>
    <w:rsid w:val="00EF2C7A"/>
    <w:rsid w:val="00F000A4"/>
    <w:rsid w:val="00F0143E"/>
    <w:rsid w:val="00F10EF5"/>
    <w:rsid w:val="00F127DD"/>
    <w:rsid w:val="00F12ABC"/>
    <w:rsid w:val="00F179E1"/>
    <w:rsid w:val="00F20070"/>
    <w:rsid w:val="00F2070F"/>
    <w:rsid w:val="00F25105"/>
    <w:rsid w:val="00F27A75"/>
    <w:rsid w:val="00F32423"/>
    <w:rsid w:val="00F35D44"/>
    <w:rsid w:val="00F53B4A"/>
    <w:rsid w:val="00F56BDA"/>
    <w:rsid w:val="00F57A99"/>
    <w:rsid w:val="00F61039"/>
    <w:rsid w:val="00F63503"/>
    <w:rsid w:val="00F636C0"/>
    <w:rsid w:val="00F6532D"/>
    <w:rsid w:val="00F71220"/>
    <w:rsid w:val="00F7642D"/>
    <w:rsid w:val="00F82C6A"/>
    <w:rsid w:val="00F840D3"/>
    <w:rsid w:val="00F85C02"/>
    <w:rsid w:val="00F9646E"/>
    <w:rsid w:val="00FA3F2F"/>
    <w:rsid w:val="00FB113F"/>
    <w:rsid w:val="00FB2CC8"/>
    <w:rsid w:val="00FC0299"/>
    <w:rsid w:val="00FC155B"/>
    <w:rsid w:val="00FC28A8"/>
    <w:rsid w:val="00FC6AAE"/>
    <w:rsid w:val="00FC7392"/>
    <w:rsid w:val="00FD126B"/>
    <w:rsid w:val="00FD1779"/>
    <w:rsid w:val="00FE0959"/>
    <w:rsid w:val="00FE6557"/>
    <w:rsid w:val="00FF1566"/>
    <w:rsid w:val="00FF2011"/>
    <w:rsid w:val="00FF4442"/>
    <w:rsid w:val="00FF5790"/>
    <w:rsid w:val="00FF646D"/>
    <w:rsid w:val="00FF742E"/>
    <w:rsid w:val="0186E2E8"/>
    <w:rsid w:val="0BCA03B3"/>
    <w:rsid w:val="35E47298"/>
    <w:rsid w:val="47A6F065"/>
    <w:rsid w:val="4FB40DDC"/>
    <w:rsid w:val="57CB6E63"/>
    <w:rsid w:val="5EF64D2B"/>
    <w:rsid w:val="70CDFE83"/>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9AA0767"/>
  <w15:docId w15:val="{DD8667CD-509C-4FB2-8265-C5A168699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89B"/>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val="en-GB" w:eastAsia="fr-FR"/>
    </w:rPr>
  </w:style>
  <w:style w:type="character" w:customStyle="1" w:styleId="Titre4Car">
    <w:name w:val="Titre 4 Car"/>
    <w:basedOn w:val="Policepardfaut"/>
    <w:link w:val="Titre4"/>
    <w:uiPriority w:val="99"/>
    <w:rsid w:val="00786C01"/>
    <w:rPr>
      <w:rFonts w:asciiTheme="majorHAnsi" w:eastAsiaTheme="majorEastAsia" w:hAnsiTheme="majorHAnsi" w:cstheme="majorBidi"/>
      <w:bCs/>
      <w:iCs/>
      <w:color w:val="13404D" w:themeColor="text1"/>
      <w:sz w:val="20"/>
      <w:szCs w:val="20"/>
      <w:lang w:val="en-GB"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2"/>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6"/>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paragraph" w:customStyle="1" w:styleId="Default">
    <w:name w:val="Default"/>
    <w:rsid w:val="00520F2A"/>
    <w:pPr>
      <w:autoSpaceDE w:val="0"/>
      <w:autoSpaceDN w:val="0"/>
      <w:adjustRightInd w:val="0"/>
      <w:spacing w:after="0" w:line="240" w:lineRule="auto"/>
    </w:pPr>
    <w:rPr>
      <w:rFonts w:cs="Franklin Gothic Book"/>
      <w:color w:val="000000"/>
      <w:sz w:val="24"/>
      <w:szCs w:val="24"/>
    </w:rPr>
  </w:style>
  <w:style w:type="character" w:styleId="Marquedecommentaire">
    <w:name w:val="annotation reference"/>
    <w:basedOn w:val="Policepardfaut"/>
    <w:uiPriority w:val="99"/>
    <w:semiHidden/>
    <w:unhideWhenUsed/>
    <w:rsid w:val="004D4508"/>
    <w:rPr>
      <w:sz w:val="16"/>
      <w:szCs w:val="16"/>
    </w:rPr>
  </w:style>
  <w:style w:type="paragraph" w:styleId="Commentaire">
    <w:name w:val="annotation text"/>
    <w:basedOn w:val="Normal"/>
    <w:link w:val="CommentaireCar"/>
    <w:uiPriority w:val="99"/>
    <w:semiHidden/>
    <w:unhideWhenUsed/>
    <w:rsid w:val="004D4508"/>
  </w:style>
  <w:style w:type="character" w:customStyle="1" w:styleId="CommentaireCar">
    <w:name w:val="Commentaire Car"/>
    <w:basedOn w:val="Policepardfaut"/>
    <w:link w:val="Commentaire"/>
    <w:uiPriority w:val="99"/>
    <w:semiHidden/>
    <w:rsid w:val="004D4508"/>
    <w:rPr>
      <w:rFonts w:asciiTheme="minorHAnsi" w:hAnsiTheme="minorHAnsi"/>
      <w:color w:val="auto"/>
      <w:sz w:val="20"/>
      <w:szCs w:val="20"/>
      <w:lang w:val="en-GB" w:eastAsia="fr-FR"/>
    </w:rPr>
  </w:style>
  <w:style w:type="paragraph" w:styleId="Objetducommentaire">
    <w:name w:val="annotation subject"/>
    <w:basedOn w:val="Commentaire"/>
    <w:next w:val="Commentaire"/>
    <w:link w:val="ObjetducommentaireCar"/>
    <w:uiPriority w:val="99"/>
    <w:semiHidden/>
    <w:unhideWhenUsed/>
    <w:rsid w:val="004D4508"/>
    <w:rPr>
      <w:b/>
      <w:bCs/>
    </w:rPr>
  </w:style>
  <w:style w:type="character" w:customStyle="1" w:styleId="ObjetducommentaireCar">
    <w:name w:val="Objet du commentaire Car"/>
    <w:basedOn w:val="CommentaireCar"/>
    <w:link w:val="Objetducommentaire"/>
    <w:uiPriority w:val="99"/>
    <w:semiHidden/>
    <w:rsid w:val="004D4508"/>
    <w:rPr>
      <w:rFonts w:asciiTheme="minorHAnsi" w:hAnsiTheme="minorHAnsi"/>
      <w:b/>
      <w:bCs/>
      <w:color w:val="auto"/>
      <w:sz w:val="20"/>
      <w:szCs w:val="20"/>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7678">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1919">
      <w:bodyDiv w:val="1"/>
      <w:marLeft w:val="0"/>
      <w:marRight w:val="0"/>
      <w:marTop w:val="0"/>
      <w:marBottom w:val="0"/>
      <w:divBdr>
        <w:top w:val="none" w:sz="0" w:space="0" w:color="auto"/>
        <w:left w:val="none" w:sz="0" w:space="0" w:color="auto"/>
        <w:bottom w:val="none" w:sz="0" w:space="0" w:color="auto"/>
        <w:right w:val="none" w:sz="0" w:space="0" w:color="auto"/>
      </w:divBdr>
      <w:divsChild>
        <w:div w:id="201334813">
          <w:marLeft w:val="274"/>
          <w:marRight w:val="0"/>
          <w:marTop w:val="120"/>
          <w:marBottom w:val="0"/>
          <w:divBdr>
            <w:top w:val="none" w:sz="0" w:space="0" w:color="auto"/>
            <w:left w:val="none" w:sz="0" w:space="0" w:color="auto"/>
            <w:bottom w:val="none" w:sz="0" w:space="0" w:color="auto"/>
            <w:right w:val="none" w:sz="0" w:space="0" w:color="auto"/>
          </w:divBdr>
        </w:div>
      </w:divsChild>
    </w:div>
    <w:div w:id="267742921">
      <w:bodyDiv w:val="1"/>
      <w:marLeft w:val="0"/>
      <w:marRight w:val="0"/>
      <w:marTop w:val="0"/>
      <w:marBottom w:val="0"/>
      <w:divBdr>
        <w:top w:val="none" w:sz="0" w:space="0" w:color="auto"/>
        <w:left w:val="none" w:sz="0" w:space="0" w:color="auto"/>
        <w:bottom w:val="none" w:sz="0" w:space="0" w:color="auto"/>
        <w:right w:val="none" w:sz="0" w:space="0" w:color="auto"/>
      </w:divBdr>
    </w:div>
    <w:div w:id="398480903">
      <w:bodyDiv w:val="1"/>
      <w:marLeft w:val="0"/>
      <w:marRight w:val="0"/>
      <w:marTop w:val="0"/>
      <w:marBottom w:val="0"/>
      <w:divBdr>
        <w:top w:val="none" w:sz="0" w:space="0" w:color="auto"/>
        <w:left w:val="none" w:sz="0" w:space="0" w:color="auto"/>
        <w:bottom w:val="none" w:sz="0" w:space="0" w:color="auto"/>
        <w:right w:val="none" w:sz="0" w:space="0" w:color="auto"/>
      </w:divBdr>
    </w:div>
    <w:div w:id="438961699">
      <w:bodyDiv w:val="1"/>
      <w:marLeft w:val="0"/>
      <w:marRight w:val="0"/>
      <w:marTop w:val="0"/>
      <w:marBottom w:val="0"/>
      <w:divBdr>
        <w:top w:val="none" w:sz="0" w:space="0" w:color="auto"/>
        <w:left w:val="none" w:sz="0" w:space="0" w:color="auto"/>
        <w:bottom w:val="none" w:sz="0" w:space="0" w:color="auto"/>
        <w:right w:val="none" w:sz="0" w:space="0" w:color="auto"/>
      </w:divBdr>
    </w:div>
    <w:div w:id="551966886">
      <w:bodyDiv w:val="1"/>
      <w:marLeft w:val="0"/>
      <w:marRight w:val="0"/>
      <w:marTop w:val="0"/>
      <w:marBottom w:val="0"/>
      <w:divBdr>
        <w:top w:val="none" w:sz="0" w:space="0" w:color="auto"/>
        <w:left w:val="none" w:sz="0" w:space="0" w:color="auto"/>
        <w:bottom w:val="none" w:sz="0" w:space="0" w:color="auto"/>
        <w:right w:val="none" w:sz="0" w:space="0" w:color="auto"/>
      </w:divBdr>
    </w:div>
    <w:div w:id="561260310">
      <w:bodyDiv w:val="1"/>
      <w:marLeft w:val="0"/>
      <w:marRight w:val="0"/>
      <w:marTop w:val="0"/>
      <w:marBottom w:val="0"/>
      <w:divBdr>
        <w:top w:val="none" w:sz="0" w:space="0" w:color="auto"/>
        <w:left w:val="none" w:sz="0" w:space="0" w:color="auto"/>
        <w:bottom w:val="none" w:sz="0" w:space="0" w:color="auto"/>
        <w:right w:val="none" w:sz="0" w:space="0" w:color="auto"/>
      </w:divBdr>
    </w:div>
    <w:div w:id="599875707">
      <w:bodyDiv w:val="1"/>
      <w:marLeft w:val="0"/>
      <w:marRight w:val="0"/>
      <w:marTop w:val="0"/>
      <w:marBottom w:val="0"/>
      <w:divBdr>
        <w:top w:val="none" w:sz="0" w:space="0" w:color="auto"/>
        <w:left w:val="none" w:sz="0" w:space="0" w:color="auto"/>
        <w:bottom w:val="none" w:sz="0" w:space="0" w:color="auto"/>
        <w:right w:val="none" w:sz="0" w:space="0" w:color="auto"/>
      </w:divBdr>
    </w:div>
    <w:div w:id="673801102">
      <w:bodyDiv w:val="1"/>
      <w:marLeft w:val="0"/>
      <w:marRight w:val="0"/>
      <w:marTop w:val="0"/>
      <w:marBottom w:val="0"/>
      <w:divBdr>
        <w:top w:val="none" w:sz="0" w:space="0" w:color="auto"/>
        <w:left w:val="none" w:sz="0" w:space="0" w:color="auto"/>
        <w:bottom w:val="none" w:sz="0" w:space="0" w:color="auto"/>
        <w:right w:val="none" w:sz="0" w:space="0" w:color="auto"/>
      </w:divBdr>
    </w:div>
    <w:div w:id="740642158">
      <w:bodyDiv w:val="1"/>
      <w:marLeft w:val="0"/>
      <w:marRight w:val="0"/>
      <w:marTop w:val="0"/>
      <w:marBottom w:val="0"/>
      <w:divBdr>
        <w:top w:val="none" w:sz="0" w:space="0" w:color="auto"/>
        <w:left w:val="none" w:sz="0" w:space="0" w:color="auto"/>
        <w:bottom w:val="none" w:sz="0" w:space="0" w:color="auto"/>
        <w:right w:val="none" w:sz="0" w:space="0" w:color="auto"/>
      </w:divBdr>
    </w:div>
    <w:div w:id="760373016">
      <w:bodyDiv w:val="1"/>
      <w:marLeft w:val="0"/>
      <w:marRight w:val="0"/>
      <w:marTop w:val="0"/>
      <w:marBottom w:val="0"/>
      <w:divBdr>
        <w:top w:val="none" w:sz="0" w:space="0" w:color="auto"/>
        <w:left w:val="none" w:sz="0" w:space="0" w:color="auto"/>
        <w:bottom w:val="none" w:sz="0" w:space="0" w:color="auto"/>
        <w:right w:val="none" w:sz="0" w:space="0" w:color="auto"/>
      </w:divBdr>
    </w:div>
    <w:div w:id="840775179">
      <w:bodyDiv w:val="1"/>
      <w:marLeft w:val="0"/>
      <w:marRight w:val="0"/>
      <w:marTop w:val="0"/>
      <w:marBottom w:val="0"/>
      <w:divBdr>
        <w:top w:val="none" w:sz="0" w:space="0" w:color="auto"/>
        <w:left w:val="none" w:sz="0" w:space="0" w:color="auto"/>
        <w:bottom w:val="none" w:sz="0" w:space="0" w:color="auto"/>
        <w:right w:val="none" w:sz="0" w:space="0" w:color="auto"/>
      </w:divBdr>
    </w:div>
    <w:div w:id="843086312">
      <w:bodyDiv w:val="1"/>
      <w:marLeft w:val="0"/>
      <w:marRight w:val="0"/>
      <w:marTop w:val="0"/>
      <w:marBottom w:val="0"/>
      <w:divBdr>
        <w:top w:val="none" w:sz="0" w:space="0" w:color="auto"/>
        <w:left w:val="none" w:sz="0" w:space="0" w:color="auto"/>
        <w:bottom w:val="none" w:sz="0" w:space="0" w:color="auto"/>
        <w:right w:val="none" w:sz="0" w:space="0" w:color="auto"/>
      </w:divBdr>
    </w:div>
    <w:div w:id="890309547">
      <w:bodyDiv w:val="1"/>
      <w:marLeft w:val="0"/>
      <w:marRight w:val="0"/>
      <w:marTop w:val="0"/>
      <w:marBottom w:val="0"/>
      <w:divBdr>
        <w:top w:val="none" w:sz="0" w:space="0" w:color="auto"/>
        <w:left w:val="none" w:sz="0" w:space="0" w:color="auto"/>
        <w:bottom w:val="none" w:sz="0" w:space="0" w:color="auto"/>
        <w:right w:val="none" w:sz="0" w:space="0" w:color="auto"/>
      </w:divBdr>
      <w:divsChild>
        <w:div w:id="1825662108">
          <w:marLeft w:val="994"/>
          <w:marRight w:val="0"/>
          <w:marTop w:val="0"/>
          <w:marBottom w:val="0"/>
          <w:divBdr>
            <w:top w:val="none" w:sz="0" w:space="0" w:color="auto"/>
            <w:left w:val="none" w:sz="0" w:space="0" w:color="auto"/>
            <w:bottom w:val="none" w:sz="0" w:space="0" w:color="auto"/>
            <w:right w:val="none" w:sz="0" w:space="0" w:color="auto"/>
          </w:divBdr>
        </w:div>
        <w:div w:id="869993869">
          <w:marLeft w:val="994"/>
          <w:marRight w:val="0"/>
          <w:marTop w:val="0"/>
          <w:marBottom w:val="0"/>
          <w:divBdr>
            <w:top w:val="none" w:sz="0" w:space="0" w:color="auto"/>
            <w:left w:val="none" w:sz="0" w:space="0" w:color="auto"/>
            <w:bottom w:val="none" w:sz="0" w:space="0" w:color="auto"/>
            <w:right w:val="none" w:sz="0" w:space="0" w:color="auto"/>
          </w:divBdr>
        </w:div>
        <w:div w:id="721632144">
          <w:marLeft w:val="994"/>
          <w:marRight w:val="0"/>
          <w:marTop w:val="0"/>
          <w:marBottom w:val="0"/>
          <w:divBdr>
            <w:top w:val="none" w:sz="0" w:space="0" w:color="auto"/>
            <w:left w:val="none" w:sz="0" w:space="0" w:color="auto"/>
            <w:bottom w:val="none" w:sz="0" w:space="0" w:color="auto"/>
            <w:right w:val="none" w:sz="0" w:space="0" w:color="auto"/>
          </w:divBdr>
        </w:div>
        <w:div w:id="1259174097">
          <w:marLeft w:val="994"/>
          <w:marRight w:val="0"/>
          <w:marTop w:val="0"/>
          <w:marBottom w:val="0"/>
          <w:divBdr>
            <w:top w:val="none" w:sz="0" w:space="0" w:color="auto"/>
            <w:left w:val="none" w:sz="0" w:space="0" w:color="auto"/>
            <w:bottom w:val="none" w:sz="0" w:space="0" w:color="auto"/>
            <w:right w:val="none" w:sz="0" w:space="0" w:color="auto"/>
          </w:divBdr>
        </w:div>
        <w:div w:id="1862283165">
          <w:marLeft w:val="994"/>
          <w:marRight w:val="0"/>
          <w:marTop w:val="0"/>
          <w:marBottom w:val="0"/>
          <w:divBdr>
            <w:top w:val="none" w:sz="0" w:space="0" w:color="auto"/>
            <w:left w:val="none" w:sz="0" w:space="0" w:color="auto"/>
            <w:bottom w:val="none" w:sz="0" w:space="0" w:color="auto"/>
            <w:right w:val="none" w:sz="0" w:space="0" w:color="auto"/>
          </w:divBdr>
        </w:div>
        <w:div w:id="475998225">
          <w:marLeft w:val="994"/>
          <w:marRight w:val="0"/>
          <w:marTop w:val="0"/>
          <w:marBottom w:val="0"/>
          <w:divBdr>
            <w:top w:val="none" w:sz="0" w:space="0" w:color="auto"/>
            <w:left w:val="none" w:sz="0" w:space="0" w:color="auto"/>
            <w:bottom w:val="none" w:sz="0" w:space="0" w:color="auto"/>
            <w:right w:val="none" w:sz="0" w:space="0" w:color="auto"/>
          </w:divBdr>
        </w:div>
      </w:divsChild>
    </w:div>
    <w:div w:id="958995008">
      <w:bodyDiv w:val="1"/>
      <w:marLeft w:val="0"/>
      <w:marRight w:val="0"/>
      <w:marTop w:val="0"/>
      <w:marBottom w:val="0"/>
      <w:divBdr>
        <w:top w:val="none" w:sz="0" w:space="0" w:color="auto"/>
        <w:left w:val="none" w:sz="0" w:space="0" w:color="auto"/>
        <w:bottom w:val="none" w:sz="0" w:space="0" w:color="auto"/>
        <w:right w:val="none" w:sz="0" w:space="0" w:color="auto"/>
      </w:divBdr>
    </w:div>
    <w:div w:id="971790021">
      <w:bodyDiv w:val="1"/>
      <w:marLeft w:val="0"/>
      <w:marRight w:val="0"/>
      <w:marTop w:val="0"/>
      <w:marBottom w:val="0"/>
      <w:divBdr>
        <w:top w:val="none" w:sz="0" w:space="0" w:color="auto"/>
        <w:left w:val="none" w:sz="0" w:space="0" w:color="auto"/>
        <w:bottom w:val="none" w:sz="0" w:space="0" w:color="auto"/>
        <w:right w:val="none" w:sz="0" w:space="0" w:color="auto"/>
      </w:divBdr>
    </w:div>
    <w:div w:id="977761639">
      <w:bodyDiv w:val="1"/>
      <w:marLeft w:val="0"/>
      <w:marRight w:val="0"/>
      <w:marTop w:val="0"/>
      <w:marBottom w:val="0"/>
      <w:divBdr>
        <w:top w:val="none" w:sz="0" w:space="0" w:color="auto"/>
        <w:left w:val="none" w:sz="0" w:space="0" w:color="auto"/>
        <w:bottom w:val="none" w:sz="0" w:space="0" w:color="auto"/>
        <w:right w:val="none" w:sz="0" w:space="0" w:color="auto"/>
      </w:divBdr>
    </w:div>
    <w:div w:id="992179652">
      <w:bodyDiv w:val="1"/>
      <w:marLeft w:val="0"/>
      <w:marRight w:val="0"/>
      <w:marTop w:val="0"/>
      <w:marBottom w:val="0"/>
      <w:divBdr>
        <w:top w:val="none" w:sz="0" w:space="0" w:color="auto"/>
        <w:left w:val="none" w:sz="0" w:space="0" w:color="auto"/>
        <w:bottom w:val="none" w:sz="0" w:space="0" w:color="auto"/>
        <w:right w:val="none" w:sz="0" w:space="0" w:color="auto"/>
      </w:divBdr>
      <w:divsChild>
        <w:div w:id="585580723">
          <w:marLeft w:val="274"/>
          <w:marRight w:val="0"/>
          <w:marTop w:val="120"/>
          <w:marBottom w:val="0"/>
          <w:divBdr>
            <w:top w:val="none" w:sz="0" w:space="0" w:color="auto"/>
            <w:left w:val="none" w:sz="0" w:space="0" w:color="auto"/>
            <w:bottom w:val="none" w:sz="0" w:space="0" w:color="auto"/>
            <w:right w:val="none" w:sz="0" w:space="0" w:color="auto"/>
          </w:divBdr>
        </w:div>
      </w:divsChild>
    </w:div>
    <w:div w:id="1090078257">
      <w:bodyDiv w:val="1"/>
      <w:marLeft w:val="0"/>
      <w:marRight w:val="0"/>
      <w:marTop w:val="0"/>
      <w:marBottom w:val="0"/>
      <w:divBdr>
        <w:top w:val="none" w:sz="0" w:space="0" w:color="auto"/>
        <w:left w:val="none" w:sz="0" w:space="0" w:color="auto"/>
        <w:bottom w:val="none" w:sz="0" w:space="0" w:color="auto"/>
        <w:right w:val="none" w:sz="0" w:space="0" w:color="auto"/>
      </w:divBdr>
      <w:divsChild>
        <w:div w:id="1513372564">
          <w:marLeft w:val="274"/>
          <w:marRight w:val="0"/>
          <w:marTop w:val="120"/>
          <w:marBottom w:val="0"/>
          <w:divBdr>
            <w:top w:val="none" w:sz="0" w:space="0" w:color="auto"/>
            <w:left w:val="none" w:sz="0" w:space="0" w:color="auto"/>
            <w:bottom w:val="none" w:sz="0" w:space="0" w:color="auto"/>
            <w:right w:val="none" w:sz="0" w:space="0" w:color="auto"/>
          </w:divBdr>
        </w:div>
      </w:divsChild>
    </w:div>
    <w:div w:id="1193883582">
      <w:bodyDiv w:val="1"/>
      <w:marLeft w:val="0"/>
      <w:marRight w:val="0"/>
      <w:marTop w:val="0"/>
      <w:marBottom w:val="0"/>
      <w:divBdr>
        <w:top w:val="none" w:sz="0" w:space="0" w:color="auto"/>
        <w:left w:val="none" w:sz="0" w:space="0" w:color="auto"/>
        <w:bottom w:val="none" w:sz="0" w:space="0" w:color="auto"/>
        <w:right w:val="none" w:sz="0" w:space="0" w:color="auto"/>
      </w:divBdr>
      <w:divsChild>
        <w:div w:id="798032078">
          <w:marLeft w:val="994"/>
          <w:marRight w:val="0"/>
          <w:marTop w:val="0"/>
          <w:marBottom w:val="0"/>
          <w:divBdr>
            <w:top w:val="none" w:sz="0" w:space="0" w:color="auto"/>
            <w:left w:val="none" w:sz="0" w:space="0" w:color="auto"/>
            <w:bottom w:val="none" w:sz="0" w:space="0" w:color="auto"/>
            <w:right w:val="none" w:sz="0" w:space="0" w:color="auto"/>
          </w:divBdr>
        </w:div>
        <w:div w:id="1855878161">
          <w:marLeft w:val="994"/>
          <w:marRight w:val="0"/>
          <w:marTop w:val="0"/>
          <w:marBottom w:val="0"/>
          <w:divBdr>
            <w:top w:val="none" w:sz="0" w:space="0" w:color="auto"/>
            <w:left w:val="none" w:sz="0" w:space="0" w:color="auto"/>
            <w:bottom w:val="none" w:sz="0" w:space="0" w:color="auto"/>
            <w:right w:val="none" w:sz="0" w:space="0" w:color="auto"/>
          </w:divBdr>
        </w:div>
        <w:div w:id="622998313">
          <w:marLeft w:val="994"/>
          <w:marRight w:val="0"/>
          <w:marTop w:val="0"/>
          <w:marBottom w:val="0"/>
          <w:divBdr>
            <w:top w:val="none" w:sz="0" w:space="0" w:color="auto"/>
            <w:left w:val="none" w:sz="0" w:space="0" w:color="auto"/>
            <w:bottom w:val="none" w:sz="0" w:space="0" w:color="auto"/>
            <w:right w:val="none" w:sz="0" w:space="0" w:color="auto"/>
          </w:divBdr>
        </w:div>
      </w:divsChild>
    </w:div>
    <w:div w:id="1234513314">
      <w:bodyDiv w:val="1"/>
      <w:marLeft w:val="0"/>
      <w:marRight w:val="0"/>
      <w:marTop w:val="0"/>
      <w:marBottom w:val="0"/>
      <w:divBdr>
        <w:top w:val="none" w:sz="0" w:space="0" w:color="auto"/>
        <w:left w:val="none" w:sz="0" w:space="0" w:color="auto"/>
        <w:bottom w:val="none" w:sz="0" w:space="0" w:color="auto"/>
        <w:right w:val="none" w:sz="0" w:space="0" w:color="auto"/>
      </w:divBdr>
    </w:div>
    <w:div w:id="1265187951">
      <w:bodyDiv w:val="1"/>
      <w:marLeft w:val="0"/>
      <w:marRight w:val="0"/>
      <w:marTop w:val="0"/>
      <w:marBottom w:val="0"/>
      <w:divBdr>
        <w:top w:val="none" w:sz="0" w:space="0" w:color="auto"/>
        <w:left w:val="none" w:sz="0" w:space="0" w:color="auto"/>
        <w:bottom w:val="none" w:sz="0" w:space="0" w:color="auto"/>
        <w:right w:val="none" w:sz="0" w:space="0" w:color="auto"/>
      </w:divBdr>
    </w:div>
    <w:div w:id="1288009429">
      <w:bodyDiv w:val="1"/>
      <w:marLeft w:val="0"/>
      <w:marRight w:val="0"/>
      <w:marTop w:val="0"/>
      <w:marBottom w:val="0"/>
      <w:divBdr>
        <w:top w:val="none" w:sz="0" w:space="0" w:color="auto"/>
        <w:left w:val="none" w:sz="0" w:space="0" w:color="auto"/>
        <w:bottom w:val="none" w:sz="0" w:space="0" w:color="auto"/>
        <w:right w:val="none" w:sz="0" w:space="0" w:color="auto"/>
      </w:divBdr>
    </w:div>
    <w:div w:id="1311983770">
      <w:bodyDiv w:val="1"/>
      <w:marLeft w:val="0"/>
      <w:marRight w:val="0"/>
      <w:marTop w:val="0"/>
      <w:marBottom w:val="0"/>
      <w:divBdr>
        <w:top w:val="none" w:sz="0" w:space="0" w:color="auto"/>
        <w:left w:val="none" w:sz="0" w:space="0" w:color="auto"/>
        <w:bottom w:val="none" w:sz="0" w:space="0" w:color="auto"/>
        <w:right w:val="none" w:sz="0" w:space="0" w:color="auto"/>
      </w:divBdr>
    </w:div>
    <w:div w:id="1339187795">
      <w:bodyDiv w:val="1"/>
      <w:marLeft w:val="0"/>
      <w:marRight w:val="0"/>
      <w:marTop w:val="0"/>
      <w:marBottom w:val="0"/>
      <w:divBdr>
        <w:top w:val="none" w:sz="0" w:space="0" w:color="auto"/>
        <w:left w:val="none" w:sz="0" w:space="0" w:color="auto"/>
        <w:bottom w:val="none" w:sz="0" w:space="0" w:color="auto"/>
        <w:right w:val="none" w:sz="0" w:space="0" w:color="auto"/>
      </w:divBdr>
    </w:div>
    <w:div w:id="1361275715">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1482559">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505512057">
      <w:bodyDiv w:val="1"/>
      <w:marLeft w:val="0"/>
      <w:marRight w:val="0"/>
      <w:marTop w:val="0"/>
      <w:marBottom w:val="0"/>
      <w:divBdr>
        <w:top w:val="none" w:sz="0" w:space="0" w:color="auto"/>
        <w:left w:val="none" w:sz="0" w:space="0" w:color="auto"/>
        <w:bottom w:val="none" w:sz="0" w:space="0" w:color="auto"/>
        <w:right w:val="none" w:sz="0" w:space="0" w:color="auto"/>
      </w:divBdr>
    </w:div>
    <w:div w:id="1521358889">
      <w:bodyDiv w:val="1"/>
      <w:marLeft w:val="0"/>
      <w:marRight w:val="0"/>
      <w:marTop w:val="0"/>
      <w:marBottom w:val="0"/>
      <w:divBdr>
        <w:top w:val="none" w:sz="0" w:space="0" w:color="auto"/>
        <w:left w:val="none" w:sz="0" w:space="0" w:color="auto"/>
        <w:bottom w:val="none" w:sz="0" w:space="0" w:color="auto"/>
        <w:right w:val="none" w:sz="0" w:space="0" w:color="auto"/>
      </w:divBdr>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679890885">
      <w:bodyDiv w:val="1"/>
      <w:marLeft w:val="0"/>
      <w:marRight w:val="0"/>
      <w:marTop w:val="0"/>
      <w:marBottom w:val="0"/>
      <w:divBdr>
        <w:top w:val="none" w:sz="0" w:space="0" w:color="auto"/>
        <w:left w:val="none" w:sz="0" w:space="0" w:color="auto"/>
        <w:bottom w:val="none" w:sz="0" w:space="0" w:color="auto"/>
        <w:right w:val="none" w:sz="0" w:space="0" w:color="auto"/>
      </w:divBdr>
    </w:div>
    <w:div w:id="1899243266">
      <w:bodyDiv w:val="1"/>
      <w:marLeft w:val="0"/>
      <w:marRight w:val="0"/>
      <w:marTop w:val="0"/>
      <w:marBottom w:val="0"/>
      <w:divBdr>
        <w:top w:val="none" w:sz="0" w:space="0" w:color="auto"/>
        <w:left w:val="none" w:sz="0" w:space="0" w:color="auto"/>
        <w:bottom w:val="none" w:sz="0" w:space="0" w:color="auto"/>
        <w:right w:val="none" w:sz="0" w:space="0" w:color="auto"/>
      </w:divBdr>
    </w:div>
    <w:div w:id="1947694017">
      <w:bodyDiv w:val="1"/>
      <w:marLeft w:val="0"/>
      <w:marRight w:val="0"/>
      <w:marTop w:val="0"/>
      <w:marBottom w:val="0"/>
      <w:divBdr>
        <w:top w:val="none" w:sz="0" w:space="0" w:color="auto"/>
        <w:left w:val="none" w:sz="0" w:space="0" w:color="auto"/>
        <w:bottom w:val="none" w:sz="0" w:space="0" w:color="auto"/>
        <w:right w:val="none" w:sz="0" w:space="0" w:color="auto"/>
      </w:divBdr>
    </w:div>
    <w:div w:id="1953441896">
      <w:bodyDiv w:val="1"/>
      <w:marLeft w:val="0"/>
      <w:marRight w:val="0"/>
      <w:marTop w:val="0"/>
      <w:marBottom w:val="0"/>
      <w:divBdr>
        <w:top w:val="none" w:sz="0" w:space="0" w:color="auto"/>
        <w:left w:val="none" w:sz="0" w:space="0" w:color="auto"/>
        <w:bottom w:val="none" w:sz="0" w:space="0" w:color="auto"/>
        <w:right w:val="none" w:sz="0" w:space="0" w:color="auto"/>
      </w:divBdr>
    </w:div>
    <w:div w:id="2007397600">
      <w:bodyDiv w:val="1"/>
      <w:marLeft w:val="0"/>
      <w:marRight w:val="0"/>
      <w:marTop w:val="0"/>
      <w:marBottom w:val="0"/>
      <w:divBdr>
        <w:top w:val="none" w:sz="0" w:space="0" w:color="auto"/>
        <w:left w:val="none" w:sz="0" w:space="0" w:color="auto"/>
        <w:bottom w:val="none" w:sz="0" w:space="0" w:color="auto"/>
        <w:right w:val="none" w:sz="0" w:space="0" w:color="auto"/>
      </w:divBdr>
    </w:div>
    <w:div w:id="2055234098">
      <w:bodyDiv w:val="1"/>
      <w:marLeft w:val="0"/>
      <w:marRight w:val="0"/>
      <w:marTop w:val="0"/>
      <w:marBottom w:val="0"/>
      <w:divBdr>
        <w:top w:val="none" w:sz="0" w:space="0" w:color="auto"/>
        <w:left w:val="none" w:sz="0" w:space="0" w:color="auto"/>
        <w:bottom w:val="none" w:sz="0" w:space="0" w:color="auto"/>
        <w:right w:val="none" w:sz="0" w:space="0" w:color="auto"/>
      </w:divBdr>
    </w:div>
    <w:div w:id="2105881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F029DD-29D2-4268-8BA0-F13B1F84EAB3}">
  <ds:schemaRefs>
    <ds:schemaRef ds:uri="http://schemas.openxmlformats.org/officeDocument/2006/bibliography"/>
  </ds:schemaRefs>
</ds:datastoreItem>
</file>

<file path=docMetadata/LabelInfo.xml><?xml version="1.0" encoding="utf-8"?>
<clbl:labelList xmlns:clbl="http://schemas.microsoft.com/office/2020/mipLabelMetadata">
  <clbl:label id="{07222825-62ea-40f3-96b5-5375c07996e2}" enabled="1" method="Privileged" siteId="{90c7a20a-f34b-40bf-bc48-b9253b6f5d20}"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592</Words>
  <Characters>3380</Characters>
  <Application>Microsoft Office Word</Application>
  <DocSecurity>0</DocSecurity>
  <Lines>28</Lines>
  <Paragraphs>7</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JBILI Wafa SOFRECOM</cp:lastModifiedBy>
  <cp:revision>2</cp:revision>
  <cp:lastPrinted>2025-04-30T08:17:00Z</cp:lastPrinted>
  <dcterms:created xsi:type="dcterms:W3CDTF">2026-06-04T11:08:00Z</dcterms:created>
  <dcterms:modified xsi:type="dcterms:W3CDTF">2026-06-04T11:08:00Z</dcterms:modified>
</cp:coreProperties>
</file>