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1B017" w14:textId="5B2CC6B2" w:rsidR="00FF742E" w:rsidRPr="00670712" w:rsidRDefault="00313E9E" w:rsidP="00692652">
      <w:pPr>
        <w:rPr>
          <w:lang w:val="fr-FR" w:eastAsia="ja-JP"/>
        </w:rPr>
      </w:pPr>
      <w:r>
        <w:rPr>
          <w:lang w:val="fr-FR" w:eastAsia="ja-JP"/>
        </w:rPr>
        <w:t>Program Manager avec Rôle RTE/RS</w:t>
      </w:r>
    </w:p>
    <w:p w14:paraId="098620D7" w14:textId="77777777" w:rsidR="00A00FCE" w:rsidRPr="00313E9E" w:rsidRDefault="00A00FCE" w:rsidP="00A01ED1">
      <w:pPr>
        <w:spacing w:before="200" w:after="200"/>
        <w:rPr>
          <w:rFonts w:ascii="Franklin Gothic Book" w:eastAsia="MingLiU" w:hAnsi="Franklin Gothic Book" w:cs="Times New Roman"/>
          <w:i/>
          <w:iCs/>
          <w:color w:val="0267AD" w:themeColor="text2"/>
          <w:sz w:val="28"/>
          <w:szCs w:val="24"/>
          <w:lang w:val="en-US" w:eastAsia="ja-JP"/>
        </w:rPr>
      </w:pPr>
    </w:p>
    <w:p w14:paraId="7E58C922" w14:textId="77777777" w:rsidR="00313E9E" w:rsidRDefault="00313E9E" w:rsidP="00313E9E">
      <w:pPr>
        <w:rPr>
          <w:lang w:val="fr-FR"/>
        </w:rPr>
      </w:pPr>
    </w:p>
    <w:p w14:paraId="064B5886" w14:textId="421AD6FB" w:rsidR="00313E9E" w:rsidRDefault="00313E9E" w:rsidP="00313E9E">
      <w:pPr>
        <w:jc w:val="center"/>
        <w:rPr>
          <w:b/>
          <w:bCs/>
          <w:sz w:val="28"/>
          <w:szCs w:val="28"/>
          <w:lang w:val="fr-FR"/>
        </w:rPr>
      </w:pPr>
      <w:r w:rsidRPr="00313E9E">
        <w:rPr>
          <w:b/>
          <w:bCs/>
          <w:sz w:val="28"/>
          <w:szCs w:val="28"/>
          <w:lang w:val="fr-FR"/>
        </w:rPr>
        <w:t>Fiche de Poste :</w:t>
      </w:r>
    </w:p>
    <w:p w14:paraId="7A6780DF" w14:textId="7E6BBD55" w:rsidR="00313E9E" w:rsidRDefault="00313E9E" w:rsidP="00313E9E">
      <w:pPr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 xml:space="preserve">Program Manager avec Rôle </w:t>
      </w:r>
      <w:r w:rsidRPr="00313E9E">
        <w:rPr>
          <w:b/>
          <w:bCs/>
          <w:sz w:val="28"/>
          <w:szCs w:val="28"/>
          <w:lang w:val="fr-FR"/>
        </w:rPr>
        <w:t>RTE SAFe / Responsable de Solution</w:t>
      </w:r>
    </w:p>
    <w:p w14:paraId="74D97FC2" w14:textId="77777777" w:rsidR="00313E9E" w:rsidRPr="00313E9E" w:rsidRDefault="00313E9E" w:rsidP="00313E9E">
      <w:pPr>
        <w:rPr>
          <w:b/>
          <w:bCs/>
          <w:sz w:val="28"/>
          <w:szCs w:val="28"/>
          <w:lang w:val="fr-FR"/>
        </w:rPr>
      </w:pPr>
    </w:p>
    <w:p w14:paraId="6FC7D209" w14:textId="77777777" w:rsidR="00313E9E" w:rsidRPr="00313E9E" w:rsidRDefault="00313E9E" w:rsidP="00313E9E">
      <w:pPr>
        <w:rPr>
          <w:lang w:val="fr-FR"/>
        </w:rPr>
      </w:pPr>
      <w:r w:rsidRPr="00313E9E">
        <w:rPr>
          <w:highlight w:val="lightGray"/>
          <w:lang w:val="fr-FR"/>
        </w:rPr>
        <w:t>1. Identification du poste</w:t>
      </w:r>
    </w:p>
    <w:p w14:paraId="5FD19A2E" w14:textId="6D068058" w:rsidR="00313E9E" w:rsidRDefault="00313E9E" w:rsidP="00313E9E">
      <w:pPr>
        <w:rPr>
          <w:lang w:val="fr-FR"/>
        </w:rPr>
      </w:pPr>
      <w:r w:rsidRPr="00313E9E">
        <w:rPr>
          <w:lang w:val="fr-FR"/>
        </w:rPr>
        <w:t xml:space="preserve">Intitulé : </w:t>
      </w:r>
      <w:r>
        <w:rPr>
          <w:lang w:val="fr-FR"/>
        </w:rPr>
        <w:t xml:space="preserve">Program Manager </w:t>
      </w:r>
    </w:p>
    <w:p w14:paraId="1C2BE7A3" w14:textId="3C2D7EBC" w:rsidR="00313E9E" w:rsidRPr="00313E9E" w:rsidRDefault="00313E9E" w:rsidP="00313E9E">
      <w:pPr>
        <w:rPr>
          <w:lang w:val="fr-FR"/>
        </w:rPr>
      </w:pPr>
      <w:r>
        <w:rPr>
          <w:lang w:val="fr-FR"/>
        </w:rPr>
        <w:t xml:space="preserve">Rôle : </w:t>
      </w:r>
      <w:r w:rsidRPr="00313E9E">
        <w:rPr>
          <w:lang w:val="fr-FR"/>
        </w:rPr>
        <w:t>Release Train Engineer SAFe</w:t>
      </w:r>
      <w:r w:rsidRPr="00313E9E">
        <w:rPr>
          <w:lang w:val="fr-FR"/>
        </w:rPr>
        <w:t xml:space="preserve"> </w:t>
      </w:r>
      <w:r w:rsidRPr="00313E9E">
        <w:rPr>
          <w:lang w:val="fr-FR"/>
        </w:rPr>
        <w:t xml:space="preserve">(RTE) / Responsable de Solution </w:t>
      </w:r>
    </w:p>
    <w:p w14:paraId="414CD14E" w14:textId="53BAE904" w:rsidR="00313E9E" w:rsidRPr="00313E9E" w:rsidRDefault="00313E9E" w:rsidP="00313E9E">
      <w:pPr>
        <w:rPr>
          <w:lang w:val="fr-FR"/>
        </w:rPr>
      </w:pPr>
      <w:r w:rsidRPr="00313E9E">
        <w:rPr>
          <w:lang w:val="fr-FR"/>
        </w:rPr>
        <w:t xml:space="preserve">Périmètre </w:t>
      </w:r>
      <w:r>
        <w:rPr>
          <w:lang w:val="fr-FR"/>
        </w:rPr>
        <w:t xml:space="preserve">du train </w:t>
      </w:r>
      <w:r w:rsidRPr="00313E9E">
        <w:rPr>
          <w:lang w:val="fr-FR"/>
        </w:rPr>
        <w:t>: B2B Delivery – environ 40 personnes</w:t>
      </w:r>
    </w:p>
    <w:p w14:paraId="3B0685B6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2. Mission principale</w:t>
      </w:r>
    </w:p>
    <w:p w14:paraId="044471EF" w14:textId="77777777" w:rsidR="00313E9E" w:rsidRPr="00313E9E" w:rsidRDefault="00313E9E" w:rsidP="00313E9E">
      <w:pPr>
        <w:rPr>
          <w:lang w:val="fr-FR"/>
        </w:rPr>
      </w:pPr>
      <w:r w:rsidRPr="00313E9E">
        <w:rPr>
          <w:lang w:val="fr-FR"/>
        </w:rPr>
        <w:t>Faciliter, coordonner et piloter le train Agile SAFe pour assurer la livraison efficace des solutions, en veillant à la cohérence, la qualité, le respect des délais et la gestion des risques.</w:t>
      </w:r>
    </w:p>
    <w:p w14:paraId="60547ED0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3. Responsabilités clés</w:t>
      </w:r>
    </w:p>
    <w:p w14:paraId="2491EB06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Coordination et pilotage du train SAFe</w:t>
      </w:r>
    </w:p>
    <w:p w14:paraId="0CF20985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Planification et suivi des Program Increments (PI)</w:t>
      </w:r>
    </w:p>
    <w:p w14:paraId="3C63D99B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Gestion des dépendances et des risques</w:t>
      </w:r>
    </w:p>
    <w:p w14:paraId="5D9FE22E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Animation des cérémonies SAFe (PI Planning, Scrum of Scrums, etc.)</w:t>
      </w:r>
    </w:p>
    <w:p w14:paraId="59B4D481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Amélioration continue des processus et pratiques agiles</w:t>
      </w:r>
    </w:p>
    <w:p w14:paraId="094931E2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Suivi de la feuille de route du train et des livrables</w:t>
      </w:r>
    </w:p>
    <w:p w14:paraId="580B567C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Gestion du capacitaire et des imputations</w:t>
      </w:r>
    </w:p>
    <w:p w14:paraId="4601B368" w14:textId="77777777" w:rsidR="00313E9E" w:rsidRPr="00313E9E" w:rsidRDefault="00313E9E" w:rsidP="00313E9E">
      <w:pPr>
        <w:pStyle w:val="Paragraphedeliste"/>
        <w:numPr>
          <w:ilvl w:val="0"/>
          <w:numId w:val="26"/>
        </w:numPr>
        <w:rPr>
          <w:lang w:val="fr-FR"/>
        </w:rPr>
      </w:pPr>
      <w:r w:rsidRPr="00313E9E">
        <w:rPr>
          <w:lang w:val="fr-FR"/>
        </w:rPr>
        <w:t>Communication avec toutes les parties prenantes</w:t>
      </w:r>
    </w:p>
    <w:p w14:paraId="4A4C66E3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4. Activités détaillées</w:t>
      </w:r>
    </w:p>
    <w:p w14:paraId="454F35AD" w14:textId="75A902F4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Suivi du delivery</w:t>
      </w:r>
      <w:r w:rsidRPr="00313E9E">
        <w:rPr>
          <w:lang w:val="fr-FR"/>
        </w:rPr>
        <w:tab/>
      </w:r>
      <w:r w:rsidRPr="00313E9E">
        <w:rPr>
          <w:lang w:val="fr-FR"/>
        </w:rPr>
        <w:t xml:space="preserve">: </w:t>
      </w:r>
      <w:r w:rsidRPr="00313E9E">
        <w:rPr>
          <w:lang w:val="fr-FR"/>
        </w:rPr>
        <w:t>Assurer la livraison conforme aux engagements</w:t>
      </w:r>
    </w:p>
    <w:p w14:paraId="0ACAFA34" w14:textId="4AFD0BD4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Gestion des risques</w:t>
      </w:r>
      <w:r>
        <w:rPr>
          <w:lang w:val="fr-FR"/>
        </w:rPr>
        <w:t> :</w:t>
      </w:r>
      <w:r w:rsidRPr="00313E9E">
        <w:rPr>
          <w:lang w:val="fr-FR"/>
        </w:rPr>
        <w:t>Identifier, évaluer et traiter les risques du train</w:t>
      </w:r>
    </w:p>
    <w:p w14:paraId="27ED53E4" w14:textId="1F87E4A9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Planification des ressources</w:t>
      </w:r>
      <w:r>
        <w:rPr>
          <w:lang w:val="fr-FR"/>
        </w:rPr>
        <w:t> :</w:t>
      </w:r>
      <w:r w:rsidRPr="00313E9E">
        <w:rPr>
          <w:lang w:val="fr-FR"/>
        </w:rPr>
        <w:t>Organiser et ajuster les ressources pour chaque PI</w:t>
      </w:r>
    </w:p>
    <w:p w14:paraId="56B811BE" w14:textId="3EB214B6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Gestion des budgets</w:t>
      </w:r>
      <w:r>
        <w:rPr>
          <w:lang w:val="fr-FR"/>
        </w:rPr>
        <w:t> :</w:t>
      </w:r>
      <w:r w:rsidRPr="00313E9E">
        <w:rPr>
          <w:lang w:val="fr-FR"/>
        </w:rPr>
        <w:t>Suivi et contrôle des budgets du train</w:t>
      </w:r>
    </w:p>
    <w:p w14:paraId="6E8D7D8A" w14:textId="60BA094D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Coordination des cérémonies</w:t>
      </w:r>
      <w:r>
        <w:rPr>
          <w:lang w:val="fr-FR"/>
        </w:rPr>
        <w:t> :</w:t>
      </w:r>
      <w:r w:rsidRPr="00313E9E">
        <w:rPr>
          <w:lang w:val="fr-FR"/>
        </w:rPr>
        <w:t>Faciliter PI Planning, Scrum of Scrums, Review, Retrospective</w:t>
      </w:r>
    </w:p>
    <w:p w14:paraId="4515F6F7" w14:textId="69FBD3C3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Suivi de la feuille de route</w:t>
      </w:r>
      <w:r>
        <w:rPr>
          <w:lang w:val="fr-FR"/>
        </w:rPr>
        <w:t xml:space="preserve"> : </w:t>
      </w:r>
      <w:r w:rsidRPr="00313E9E">
        <w:rPr>
          <w:lang w:val="fr-FR"/>
        </w:rPr>
        <w:t>Maintenir la cohérence entre la planification et la réalisation</w:t>
      </w:r>
    </w:p>
    <w:p w14:paraId="76B047DB" w14:textId="79D56FCF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Gestion des dépendances</w:t>
      </w:r>
      <w:r>
        <w:rPr>
          <w:lang w:val="fr-FR"/>
        </w:rPr>
        <w:t> :</w:t>
      </w:r>
      <w:r w:rsidRPr="00313E9E">
        <w:rPr>
          <w:lang w:val="fr-FR"/>
        </w:rPr>
        <w:t>Coordonner avec les autres équipes et parties prenantes</w:t>
      </w:r>
    </w:p>
    <w:p w14:paraId="63C18C80" w14:textId="2814FFAD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 w:rsidRPr="00313E9E">
        <w:rPr>
          <w:lang w:val="fr-FR"/>
        </w:rPr>
        <w:t>Reporting</w:t>
      </w:r>
      <w:r>
        <w:rPr>
          <w:lang w:val="fr-FR"/>
        </w:rPr>
        <w:t> :</w:t>
      </w:r>
      <w:r w:rsidRPr="00313E9E">
        <w:rPr>
          <w:lang w:val="fr-FR"/>
        </w:rPr>
        <w:t>Produire et communiquer les indicateurs de performance</w:t>
      </w:r>
    </w:p>
    <w:p w14:paraId="40DE28DF" w14:textId="36C362FE" w:rsidR="00313E9E" w:rsidRPr="00313E9E" w:rsidRDefault="00313E9E" w:rsidP="00313E9E">
      <w:pPr>
        <w:pStyle w:val="Paragraphedeliste"/>
        <w:numPr>
          <w:ilvl w:val="0"/>
          <w:numId w:val="27"/>
        </w:numPr>
        <w:rPr>
          <w:lang w:val="fr-FR"/>
        </w:rPr>
      </w:pPr>
      <w:r>
        <w:rPr>
          <w:lang w:val="fr-FR"/>
        </w:rPr>
        <w:t xml:space="preserve">Gestion des process &amp; </w:t>
      </w:r>
      <w:r w:rsidRPr="00313E9E">
        <w:rPr>
          <w:lang w:val="fr-FR"/>
        </w:rPr>
        <w:t>Amélioration continue</w:t>
      </w:r>
      <w:r>
        <w:rPr>
          <w:lang w:val="fr-FR"/>
        </w:rPr>
        <w:t xml:space="preserve"> : </w:t>
      </w:r>
      <w:r w:rsidRPr="00313E9E">
        <w:rPr>
          <w:lang w:val="fr-FR"/>
        </w:rPr>
        <w:t xml:space="preserve">Mettre en place </w:t>
      </w:r>
      <w:r>
        <w:rPr>
          <w:lang w:val="fr-FR"/>
        </w:rPr>
        <w:t>les process et les plan d’</w:t>
      </w:r>
      <w:r w:rsidRPr="00313E9E">
        <w:rPr>
          <w:lang w:val="fr-FR"/>
        </w:rPr>
        <w:t>action pour optimiser la performance du train</w:t>
      </w:r>
    </w:p>
    <w:p w14:paraId="64679672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5. Compétences requises</w:t>
      </w:r>
    </w:p>
    <w:p w14:paraId="75037B30" w14:textId="77777777" w:rsidR="00313E9E" w:rsidRPr="00313E9E" w:rsidRDefault="00313E9E" w:rsidP="00313E9E">
      <w:pPr>
        <w:rPr>
          <w:lang w:val="fr-FR"/>
        </w:rPr>
      </w:pPr>
      <w:r w:rsidRPr="00313E9E">
        <w:rPr>
          <w:lang w:val="fr-FR"/>
        </w:rPr>
        <w:t>Techniques</w:t>
      </w:r>
    </w:p>
    <w:p w14:paraId="2199D03C" w14:textId="77777777" w:rsidR="00313E9E" w:rsidRPr="00313E9E" w:rsidRDefault="00313E9E" w:rsidP="00313E9E">
      <w:pPr>
        <w:pStyle w:val="Paragraphedeliste"/>
        <w:numPr>
          <w:ilvl w:val="0"/>
          <w:numId w:val="28"/>
        </w:numPr>
        <w:rPr>
          <w:lang w:val="fr-FR"/>
        </w:rPr>
      </w:pPr>
      <w:r w:rsidRPr="00313E9E">
        <w:rPr>
          <w:lang w:val="fr-FR"/>
        </w:rPr>
        <w:t>Maîtrise de SAFe, Agile, Scrum, Kanban</w:t>
      </w:r>
    </w:p>
    <w:p w14:paraId="24D64193" w14:textId="77777777" w:rsidR="00313E9E" w:rsidRPr="00313E9E" w:rsidRDefault="00313E9E" w:rsidP="00313E9E">
      <w:pPr>
        <w:pStyle w:val="Paragraphedeliste"/>
        <w:numPr>
          <w:ilvl w:val="0"/>
          <w:numId w:val="28"/>
        </w:numPr>
        <w:rPr>
          <w:lang w:val="fr-FR"/>
        </w:rPr>
      </w:pPr>
      <w:r w:rsidRPr="00313E9E">
        <w:rPr>
          <w:lang w:val="fr-FR"/>
        </w:rPr>
        <w:t>Connaissance des outils de gestion de projet (Jira, Confluence, Symbioz, Boolo)</w:t>
      </w:r>
    </w:p>
    <w:p w14:paraId="4A9E6B95" w14:textId="77777777" w:rsidR="00313E9E" w:rsidRPr="00313E9E" w:rsidRDefault="00313E9E" w:rsidP="00313E9E">
      <w:pPr>
        <w:pStyle w:val="Paragraphedeliste"/>
        <w:numPr>
          <w:ilvl w:val="0"/>
          <w:numId w:val="28"/>
        </w:numPr>
        <w:rPr>
          <w:lang w:val="fr-FR"/>
        </w:rPr>
      </w:pPr>
      <w:r w:rsidRPr="00313E9E">
        <w:rPr>
          <w:lang w:val="fr-FR"/>
        </w:rPr>
        <w:t>Gestion des risques et des dépendances</w:t>
      </w:r>
    </w:p>
    <w:p w14:paraId="3A922266" w14:textId="77777777" w:rsidR="00313E9E" w:rsidRDefault="00313E9E" w:rsidP="00313E9E">
      <w:pPr>
        <w:pStyle w:val="Paragraphedeliste"/>
        <w:numPr>
          <w:ilvl w:val="0"/>
          <w:numId w:val="28"/>
        </w:numPr>
        <w:rPr>
          <w:lang w:val="fr-FR"/>
        </w:rPr>
      </w:pPr>
      <w:r w:rsidRPr="00313E9E">
        <w:rPr>
          <w:lang w:val="fr-FR"/>
        </w:rPr>
        <w:t>Gestion budgétaire et capacitaire</w:t>
      </w:r>
    </w:p>
    <w:p w14:paraId="7AFF75E3" w14:textId="7C0EECFA" w:rsidR="00313E9E" w:rsidRPr="00313E9E" w:rsidRDefault="00313E9E" w:rsidP="00313E9E">
      <w:pPr>
        <w:pStyle w:val="Paragraphedeliste"/>
        <w:numPr>
          <w:ilvl w:val="0"/>
          <w:numId w:val="28"/>
        </w:numPr>
        <w:rPr>
          <w:lang w:val="fr-FR"/>
        </w:rPr>
      </w:pPr>
      <w:r>
        <w:rPr>
          <w:lang w:val="fr-FR"/>
        </w:rPr>
        <w:t>Suivi de la performance par les KPI</w:t>
      </w:r>
    </w:p>
    <w:p w14:paraId="133E72C8" w14:textId="77777777" w:rsidR="00313E9E" w:rsidRPr="00313E9E" w:rsidRDefault="00313E9E" w:rsidP="00313E9E">
      <w:pPr>
        <w:rPr>
          <w:lang w:val="fr-FR"/>
        </w:rPr>
      </w:pPr>
      <w:r w:rsidRPr="00313E9E">
        <w:rPr>
          <w:lang w:val="fr-FR"/>
        </w:rPr>
        <w:t>Managériales</w:t>
      </w:r>
    </w:p>
    <w:p w14:paraId="5DC62052" w14:textId="77777777" w:rsidR="00313E9E" w:rsidRPr="00313E9E" w:rsidRDefault="00313E9E" w:rsidP="00313E9E">
      <w:pPr>
        <w:pStyle w:val="Paragraphedeliste"/>
        <w:numPr>
          <w:ilvl w:val="0"/>
          <w:numId w:val="29"/>
        </w:numPr>
        <w:rPr>
          <w:lang w:val="fr-FR"/>
        </w:rPr>
      </w:pPr>
      <w:r w:rsidRPr="00313E9E">
        <w:rPr>
          <w:lang w:val="fr-FR"/>
        </w:rPr>
        <w:t>Leadership, animation d’équipes pluridisciplinaires</w:t>
      </w:r>
    </w:p>
    <w:p w14:paraId="14D2D670" w14:textId="77777777" w:rsidR="00313E9E" w:rsidRPr="00313E9E" w:rsidRDefault="00313E9E" w:rsidP="00313E9E">
      <w:pPr>
        <w:pStyle w:val="Paragraphedeliste"/>
        <w:numPr>
          <w:ilvl w:val="0"/>
          <w:numId w:val="29"/>
        </w:numPr>
        <w:rPr>
          <w:lang w:val="fr-FR"/>
        </w:rPr>
      </w:pPr>
      <w:r w:rsidRPr="00313E9E">
        <w:rPr>
          <w:lang w:val="fr-FR"/>
        </w:rPr>
        <w:t>Capacité à gérer les conflits et à fédérer</w:t>
      </w:r>
    </w:p>
    <w:p w14:paraId="777948B2" w14:textId="77777777" w:rsidR="00313E9E" w:rsidRPr="00313E9E" w:rsidRDefault="00313E9E" w:rsidP="00313E9E">
      <w:pPr>
        <w:pStyle w:val="Paragraphedeliste"/>
        <w:numPr>
          <w:ilvl w:val="0"/>
          <w:numId w:val="29"/>
        </w:numPr>
        <w:rPr>
          <w:lang w:val="fr-FR"/>
        </w:rPr>
      </w:pPr>
      <w:r w:rsidRPr="00313E9E">
        <w:rPr>
          <w:lang w:val="fr-FR"/>
        </w:rPr>
        <w:lastRenderedPageBreak/>
        <w:t>Organisation et planification</w:t>
      </w:r>
    </w:p>
    <w:p w14:paraId="02E6D5D8" w14:textId="77777777" w:rsidR="00313E9E" w:rsidRPr="00313E9E" w:rsidRDefault="00313E9E" w:rsidP="00313E9E">
      <w:pPr>
        <w:rPr>
          <w:lang w:val="fr-FR"/>
        </w:rPr>
      </w:pPr>
      <w:r w:rsidRPr="00313E9E">
        <w:rPr>
          <w:lang w:val="fr-FR"/>
        </w:rPr>
        <w:t>Relationnelles</w:t>
      </w:r>
    </w:p>
    <w:p w14:paraId="6CA678A3" w14:textId="77777777" w:rsidR="00313E9E" w:rsidRPr="00313E9E" w:rsidRDefault="00313E9E" w:rsidP="00313E9E">
      <w:pPr>
        <w:pStyle w:val="Paragraphedeliste"/>
        <w:numPr>
          <w:ilvl w:val="0"/>
          <w:numId w:val="30"/>
        </w:numPr>
        <w:rPr>
          <w:lang w:val="fr-FR"/>
        </w:rPr>
      </w:pPr>
      <w:r w:rsidRPr="00313E9E">
        <w:rPr>
          <w:lang w:val="fr-FR"/>
        </w:rPr>
        <w:t>Excellentes compétences en communication</w:t>
      </w:r>
    </w:p>
    <w:p w14:paraId="496EF5C2" w14:textId="77777777" w:rsidR="00313E9E" w:rsidRPr="00313E9E" w:rsidRDefault="00313E9E" w:rsidP="00313E9E">
      <w:pPr>
        <w:pStyle w:val="Paragraphedeliste"/>
        <w:numPr>
          <w:ilvl w:val="0"/>
          <w:numId w:val="30"/>
        </w:numPr>
        <w:rPr>
          <w:lang w:val="fr-FR"/>
        </w:rPr>
      </w:pPr>
      <w:r w:rsidRPr="00313E9E">
        <w:rPr>
          <w:lang w:val="fr-FR"/>
        </w:rPr>
        <w:t>Capacité à travailler avec des parties prenantes variées</w:t>
      </w:r>
    </w:p>
    <w:p w14:paraId="40D6FDA6" w14:textId="77777777" w:rsidR="00313E9E" w:rsidRPr="00313E9E" w:rsidRDefault="00313E9E" w:rsidP="00313E9E">
      <w:pPr>
        <w:pStyle w:val="Paragraphedeliste"/>
        <w:numPr>
          <w:ilvl w:val="0"/>
          <w:numId w:val="30"/>
        </w:numPr>
        <w:rPr>
          <w:lang w:val="fr-FR"/>
        </w:rPr>
      </w:pPr>
      <w:r w:rsidRPr="00313E9E">
        <w:rPr>
          <w:lang w:val="fr-FR"/>
        </w:rPr>
        <w:t>Esprit d’amélioration continue</w:t>
      </w:r>
    </w:p>
    <w:p w14:paraId="12CDB1E8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6. Profil recherché</w:t>
      </w:r>
    </w:p>
    <w:p w14:paraId="782EDAA2" w14:textId="77777777" w:rsidR="00313E9E" w:rsidRPr="00313E9E" w:rsidRDefault="00313E9E" w:rsidP="00313E9E">
      <w:pPr>
        <w:pStyle w:val="Paragraphedeliste"/>
        <w:numPr>
          <w:ilvl w:val="0"/>
          <w:numId w:val="31"/>
        </w:numPr>
        <w:rPr>
          <w:lang w:val="fr-FR"/>
        </w:rPr>
      </w:pPr>
      <w:r w:rsidRPr="00313E9E">
        <w:rPr>
          <w:lang w:val="fr-FR"/>
        </w:rPr>
        <w:t>Formation : Bac+5 en gestion de projet, informatique ou équivalent</w:t>
      </w:r>
    </w:p>
    <w:p w14:paraId="38867263" w14:textId="03BA3CF8" w:rsidR="00313E9E" w:rsidRPr="00313E9E" w:rsidRDefault="00313E9E" w:rsidP="00313E9E">
      <w:pPr>
        <w:pStyle w:val="Paragraphedeliste"/>
        <w:numPr>
          <w:ilvl w:val="0"/>
          <w:numId w:val="31"/>
        </w:numPr>
        <w:rPr>
          <w:lang w:val="fr-FR"/>
        </w:rPr>
      </w:pPr>
      <w:r w:rsidRPr="00313E9E">
        <w:rPr>
          <w:lang w:val="fr-FR"/>
        </w:rPr>
        <w:t xml:space="preserve">Expérience : </w:t>
      </w:r>
      <w:r>
        <w:rPr>
          <w:lang w:val="fr-FR"/>
        </w:rPr>
        <w:t>&gt; 1</w:t>
      </w:r>
      <w:r w:rsidRPr="00313E9E">
        <w:rPr>
          <w:lang w:val="fr-FR"/>
        </w:rPr>
        <w:t xml:space="preserve">5 ans </w:t>
      </w:r>
      <w:r>
        <w:rPr>
          <w:lang w:val="fr-FR"/>
        </w:rPr>
        <w:t xml:space="preserve">avec un </w:t>
      </w:r>
      <w:r w:rsidRPr="00313E9E">
        <w:rPr>
          <w:lang w:val="fr-FR"/>
        </w:rPr>
        <w:t xml:space="preserve">minimum </w:t>
      </w:r>
      <w:r>
        <w:rPr>
          <w:lang w:val="fr-FR"/>
        </w:rPr>
        <w:t xml:space="preserve">de 5 ans </w:t>
      </w:r>
      <w:r w:rsidRPr="00313E9E">
        <w:rPr>
          <w:lang w:val="fr-FR"/>
        </w:rPr>
        <w:t xml:space="preserve">dans la gestion de </w:t>
      </w:r>
      <w:r>
        <w:rPr>
          <w:lang w:val="fr-FR"/>
        </w:rPr>
        <w:t>programmes</w:t>
      </w:r>
      <w:r w:rsidRPr="00313E9E">
        <w:rPr>
          <w:lang w:val="fr-FR"/>
        </w:rPr>
        <w:t xml:space="preserve"> Agile</w:t>
      </w:r>
      <w:r>
        <w:rPr>
          <w:lang w:val="fr-FR"/>
        </w:rPr>
        <w:t xml:space="preserve"> </w:t>
      </w:r>
      <w:r w:rsidRPr="00313E9E">
        <w:rPr>
          <w:lang w:val="fr-FR"/>
        </w:rPr>
        <w:t>en environnement SAFe</w:t>
      </w:r>
    </w:p>
    <w:p w14:paraId="18DF0B6C" w14:textId="6330DF2B" w:rsidR="00313E9E" w:rsidRPr="00313E9E" w:rsidRDefault="00313E9E" w:rsidP="00313E9E">
      <w:pPr>
        <w:pStyle w:val="Paragraphedeliste"/>
        <w:numPr>
          <w:ilvl w:val="0"/>
          <w:numId w:val="31"/>
        </w:numPr>
        <w:rPr>
          <w:lang w:val="fr-FR"/>
        </w:rPr>
      </w:pPr>
      <w:r w:rsidRPr="00313E9E">
        <w:rPr>
          <w:lang w:val="fr-FR"/>
        </w:rPr>
        <w:t>Certifications : SAFe Program Consultant (SPC)</w:t>
      </w:r>
    </w:p>
    <w:p w14:paraId="3FC5DE57" w14:textId="77777777" w:rsidR="00313E9E" w:rsidRPr="00313E9E" w:rsidRDefault="00313E9E" w:rsidP="00313E9E">
      <w:pPr>
        <w:rPr>
          <w:b/>
          <w:bCs/>
          <w:lang w:val="fr-FR"/>
        </w:rPr>
      </w:pPr>
      <w:r w:rsidRPr="00313E9E">
        <w:rPr>
          <w:b/>
          <w:bCs/>
          <w:highlight w:val="lightGray"/>
          <w:lang w:val="fr-FR"/>
        </w:rPr>
        <w:t>7. Environnement de travail</w:t>
      </w:r>
    </w:p>
    <w:p w14:paraId="24EF7A9C" w14:textId="77777777" w:rsidR="00313E9E" w:rsidRPr="00313E9E" w:rsidRDefault="00313E9E" w:rsidP="00313E9E">
      <w:pPr>
        <w:pStyle w:val="Paragraphedeliste"/>
        <w:numPr>
          <w:ilvl w:val="0"/>
          <w:numId w:val="32"/>
        </w:numPr>
        <w:rPr>
          <w:lang w:val="fr-FR"/>
        </w:rPr>
      </w:pPr>
      <w:r w:rsidRPr="00313E9E">
        <w:rPr>
          <w:lang w:val="fr-FR"/>
        </w:rPr>
        <w:t>Outils : Jira, Confluence, Symbioz, Boolo, outils de reporting</w:t>
      </w:r>
    </w:p>
    <w:p w14:paraId="1D5C6DED" w14:textId="77777777" w:rsidR="00313E9E" w:rsidRDefault="00313E9E" w:rsidP="00313E9E">
      <w:pPr>
        <w:pStyle w:val="Paragraphedeliste"/>
        <w:numPr>
          <w:ilvl w:val="0"/>
          <w:numId w:val="32"/>
        </w:numPr>
        <w:rPr>
          <w:lang w:val="fr-FR"/>
        </w:rPr>
      </w:pPr>
      <w:r w:rsidRPr="00313E9E">
        <w:rPr>
          <w:lang w:val="fr-FR"/>
        </w:rPr>
        <w:t xml:space="preserve">Parties prenantes : </w:t>
      </w:r>
    </w:p>
    <w:p w14:paraId="41E5DEEA" w14:textId="77777777" w:rsidR="00313E9E" w:rsidRDefault="00313E9E" w:rsidP="00313E9E">
      <w:pPr>
        <w:pStyle w:val="Paragraphedeliste"/>
        <w:numPr>
          <w:ilvl w:val="1"/>
          <w:numId w:val="32"/>
        </w:numPr>
        <w:rPr>
          <w:lang w:val="fr-FR"/>
        </w:rPr>
      </w:pPr>
      <w:r>
        <w:rPr>
          <w:lang w:val="fr-FR"/>
        </w:rPr>
        <w:t xml:space="preserve">SI : </w:t>
      </w:r>
      <w:r w:rsidRPr="00313E9E">
        <w:rPr>
          <w:lang w:val="fr-FR"/>
        </w:rPr>
        <w:t>équipes de développement, Product Owners, management</w:t>
      </w:r>
    </w:p>
    <w:p w14:paraId="123F85B2" w14:textId="31F5332B" w:rsidR="00313E9E" w:rsidRPr="00313E9E" w:rsidRDefault="00313E9E" w:rsidP="00313E9E">
      <w:pPr>
        <w:pStyle w:val="Paragraphedeliste"/>
        <w:numPr>
          <w:ilvl w:val="1"/>
          <w:numId w:val="32"/>
        </w:numPr>
        <w:rPr>
          <w:lang w:val="en-US"/>
        </w:rPr>
      </w:pPr>
      <w:r w:rsidRPr="00313E9E">
        <w:rPr>
          <w:lang w:val="en-US"/>
        </w:rPr>
        <w:t xml:space="preserve">Métiers : Epic Owners, Product Manager, business </w:t>
      </w:r>
      <w:r>
        <w:rPr>
          <w:lang w:val="en-US"/>
        </w:rPr>
        <w:t>owners, sponsors</w:t>
      </w:r>
    </w:p>
    <w:p w14:paraId="01DE84CF" w14:textId="29F8BB08" w:rsidR="00313E9E" w:rsidRPr="00313E9E" w:rsidRDefault="00313E9E" w:rsidP="00313E9E">
      <w:pPr>
        <w:pStyle w:val="Paragraphedeliste"/>
        <w:numPr>
          <w:ilvl w:val="0"/>
          <w:numId w:val="32"/>
        </w:numPr>
        <w:rPr>
          <w:lang w:val="fr-FR"/>
        </w:rPr>
      </w:pPr>
      <w:r w:rsidRPr="00313E9E">
        <w:rPr>
          <w:lang w:val="fr-FR"/>
        </w:rPr>
        <w:t>Contexte : environnement dynamique, en forte évolution, avec une culture d’amélioration continue</w:t>
      </w:r>
    </w:p>
    <w:p w14:paraId="1E87409B" w14:textId="77777777" w:rsidR="00DC2033" w:rsidRPr="00CE0BE4" w:rsidRDefault="00DC2033" w:rsidP="00456BDD">
      <w:pPr>
        <w:rPr>
          <w:rFonts w:ascii="Franklin Gothic Book" w:eastAsia="Franklin Gothic Book" w:hAnsi="Franklin Gothic Book" w:cs="Times New Roman"/>
          <w:color w:val="13404D" w:themeColor="text1"/>
          <w:lang w:val="fr-FR"/>
        </w:rPr>
      </w:pPr>
    </w:p>
    <w:sectPr w:rsidR="00DC2033" w:rsidRPr="00CE0BE4" w:rsidSect="0095034A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C049E" w14:textId="77777777" w:rsidR="00E070DE" w:rsidRDefault="00E070DE" w:rsidP="001D02E7">
      <w:pPr>
        <w:spacing w:before="0" w:after="0"/>
      </w:pPr>
      <w:r>
        <w:separator/>
      </w:r>
    </w:p>
  </w:endnote>
  <w:endnote w:type="continuationSeparator" w:id="0">
    <w:p w14:paraId="3B43EAC8" w14:textId="77777777" w:rsidR="00E070DE" w:rsidRDefault="00E070DE" w:rsidP="001D02E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Helvetica 75 Bold">
    <w:altName w:val="Arial"/>
    <w:charset w:val="00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0C966" w14:textId="3996EA3D" w:rsidR="004952AA" w:rsidRDefault="004952AA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DA5004C" wp14:editId="1F1B123B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0160"/>
              <wp:wrapSquare wrapText="bothSides"/>
              <wp:docPr id="3" name="Zone de texte 3" descr="Orange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9D3C3A" w14:textId="7E1C5FE6" w:rsidR="004952AA" w:rsidRPr="004952AA" w:rsidRDefault="004952A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4952A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A5004C" id="_x0000_t202" coordsize="21600,21600" o:spt="202" path="m,l,21600r21600,l21600,xe">
              <v:stroke joinstyle="miter"/>
              <v:path gradientshapeok="t" o:connecttype="rect"/>
            </v:shapetype>
            <v:shape id="Zone de texte 3" o:spid="_x0000_s1026" type="#_x0000_t202" alt="Orange Confidential" style="position:absolute;left:0;text-align:left;margin-left:0;margin-top:.05pt;width:34.95pt;height:34.95pt;z-index:25166438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6F9D3C3A" w14:textId="7E1C5FE6" w:rsidR="004952AA" w:rsidRPr="004952AA" w:rsidRDefault="004952A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4952A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Confidential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7" w:rightFromText="187" w:vertAnchor="page" w:horzAnchor="page" w:tblpX="10779" w:tblpY="5671"/>
      <w:tblW w:w="395" w:type="pct"/>
      <w:tblCellMar>
        <w:bottom w:w="113" w:type="dxa"/>
      </w:tblCellMar>
      <w:tblLook w:val="04A0" w:firstRow="1" w:lastRow="0" w:firstColumn="1" w:lastColumn="0" w:noHBand="0" w:noVBand="1"/>
    </w:tblPr>
    <w:tblGrid>
      <w:gridCol w:w="931"/>
    </w:tblGrid>
    <w:tr w:rsidR="008C6C78" w:rsidRPr="00F56BDA" w14:paraId="04DA42CF" w14:textId="77777777" w:rsidTr="00D90781">
      <w:trPr>
        <w:trHeight w:val="9885"/>
      </w:trPr>
      <w:tc>
        <w:tcPr>
          <w:tcW w:w="733" w:type="dxa"/>
          <w:tcBorders>
            <w:bottom w:val="single" w:sz="4" w:space="0" w:color="auto"/>
          </w:tcBorders>
          <w:textDirection w:val="btLr"/>
          <w:vAlign w:val="bottom"/>
        </w:tcPr>
        <w:p w14:paraId="484F7A78" w14:textId="3887F73A" w:rsidR="008C6C78" w:rsidRPr="00F56BDA" w:rsidRDefault="004952AA" w:rsidP="00D90781">
          <w:pPr>
            <w:pStyle w:val="Pieddepage"/>
            <w:jc w:val="left"/>
            <w:rPr>
              <w:lang w:val="fr-FR"/>
            </w:rPr>
          </w:pPr>
          <w:r>
            <w:rPr>
              <w:noProof/>
              <w:lang w:val="fr-FR"/>
            </w:rPr>
            <mc:AlternateContent>
              <mc:Choice Requires="wps">
                <w:drawing>
                  <wp:anchor distT="0" distB="0" distL="0" distR="0" simplePos="0" relativeHeight="251665408" behindDoc="0" locked="0" layoutInCell="1" allowOverlap="1" wp14:anchorId="68E3EC7A" wp14:editId="6029DB95">
                    <wp:simplePos x="6972300" y="9877425"/>
                    <wp:positionH relativeFrom="column">
                      <wp:align>center</wp:align>
                    </wp:positionH>
                    <wp:positionV relativeFrom="paragraph">
                      <wp:posOffset>635</wp:posOffset>
                    </wp:positionV>
                    <wp:extent cx="443865" cy="443865"/>
                    <wp:effectExtent l="0" t="0" r="10160" b="10160"/>
                    <wp:wrapSquare wrapText="bothSides"/>
                    <wp:docPr id="4" name="Zone de texte 4" descr="Orange Confidential">
                      <a:extLst xmlns:a="http://schemas.openxmlformats.org/drawingml/2006/main">
                        <a:ext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0867333" w14:textId="00FE4FEF" w:rsidR="004952AA" w:rsidRPr="004952AA" w:rsidRDefault="004952AA">
                                <w:pPr>
                                  <w:rPr>
                                    <w:rFonts w:ascii="Helvetica 75 Bold" w:eastAsia="Helvetica 75 Bold" w:hAnsi="Helvetica 75 Bold" w:cs="Helvetica 75 Bold"/>
                                    <w:noProof/>
                                    <w:color w:val="ED7D31"/>
                                    <w:sz w:val="16"/>
                                    <w:szCs w:val="16"/>
                                  </w:rPr>
                                </w:pPr>
                                <w:r w:rsidRPr="004952AA">
                                  <w:rPr>
                                    <w:rFonts w:ascii="Helvetica 75 Bold" w:eastAsia="Helvetica 75 Bold" w:hAnsi="Helvetica 75 Bold" w:cs="Helvetica 75 Bold"/>
                                    <w:noProof/>
                                    <w:color w:val="ED7D31"/>
                                    <w:sz w:val="16"/>
                                    <w:szCs w:val="16"/>
                                  </w:rPr>
                                  <w:t>Orange Confidential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68E3EC7A" id="_x0000_t202" coordsize="21600,21600" o:spt="202" path="m,l,21600r21600,l21600,xe">
                    <v:stroke joinstyle="miter"/>
                    <v:path gradientshapeok="t" o:connecttype="rect"/>
                  </v:shapetype>
                  <v:shape id="Zone de texte 4" o:spid="_x0000_s1027" type="#_x0000_t202" alt="Orange Confidential" style="position:absolute;margin-left:0;margin-top:.05pt;width:34.95pt;height:34.95pt;z-index:25166540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      <v:textbox style="mso-fit-shape-to-text:t" inset="0,0,0,0">
                      <w:txbxContent>
                        <w:p w14:paraId="40867333" w14:textId="00FE4FEF" w:rsidR="004952AA" w:rsidRPr="004952AA" w:rsidRDefault="004952A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4952A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Confidential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8C6C78">
            <w:rPr>
              <w:noProof/>
              <w:lang w:val="fr-FR"/>
            </w:rPr>
            <w:drawing>
              <wp:anchor distT="0" distB="0" distL="114300" distR="114300" simplePos="0" relativeHeight="251662336" behindDoc="0" locked="1" layoutInCell="0" allowOverlap="0" wp14:anchorId="2507AC09" wp14:editId="325F92C9">
                <wp:simplePos x="0" y="0"/>
                <wp:positionH relativeFrom="column">
                  <wp:posOffset>-6537960</wp:posOffset>
                </wp:positionH>
                <wp:positionV relativeFrom="page">
                  <wp:posOffset>9758045</wp:posOffset>
                </wp:positionV>
                <wp:extent cx="1749600" cy="792000"/>
                <wp:effectExtent l="0" t="0" r="0" b="0"/>
                <wp:wrapNone/>
                <wp:docPr id="6" name="Image 6" descr="D:\vrzf6388\Data\Documents Camille\Home made Templates\Nouvelle charte Sof' 2012\COPIL Nouvelle Charte\Sofrecom_Logos\Screen\PNG\Sofrecom_Logotype_PNG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D:\vrzf6388\Data\Documents Camille\Home made Templates\Nouvelle charte Sof' 2012\COPIL Nouvelle Charte\Sofrecom_Logos\Screen\PNG\Sofrecom_Logotype_PNG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9600" cy="79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8C6C78" w:rsidRPr="00F56BDA">
            <w:rPr>
              <w:lang w:val="fr-FR"/>
            </w:rPr>
            <w:t>1</w:t>
          </w:r>
          <w:r w:rsidR="008C6C78" w:rsidRPr="000A55CD">
            <w:fldChar w:fldCharType="begin"/>
          </w:r>
          <w:r w:rsidR="008C6C78" w:rsidRPr="00F56BDA">
            <w:rPr>
              <w:lang w:val="fr-FR"/>
            </w:rPr>
            <w:instrText xml:space="preserve"> IF </w:instrText>
          </w:r>
          <w:r w:rsidR="008C6C78">
            <w:fldChar w:fldCharType="begin"/>
          </w:r>
          <w:r w:rsidR="008C6C78" w:rsidRPr="00F56BDA">
            <w:rPr>
              <w:lang w:val="fr-FR"/>
            </w:rPr>
            <w:instrText xml:space="preserve"> STYLEREF Titre  </w:instrText>
          </w:r>
          <w:r w:rsidR="008C6C78">
            <w:fldChar w:fldCharType="separate"/>
          </w:r>
          <w:r w:rsidR="00EB22C8">
            <w:rPr>
              <w:b/>
              <w:bCs/>
              <w:noProof/>
              <w:lang w:val="fr-FR"/>
            </w:rPr>
            <w:instrText>Erreur ! Il n'y a pas de texte répondant à ce style dans ce document.</w:instrText>
          </w:r>
          <w:r w:rsidR="008C6C78">
            <w:rPr>
              <w:noProof/>
            </w:rPr>
            <w:fldChar w:fldCharType="end"/>
          </w:r>
          <w:r w:rsidR="008C6C78" w:rsidRPr="00F56BDA">
            <w:rPr>
              <w:lang w:val="fr-FR"/>
            </w:rPr>
            <w:instrText xml:space="preserve"> = "</w:instrText>
          </w:r>
          <w:r w:rsidR="008C6C78" w:rsidRPr="00F56BDA">
            <w:rPr>
              <w:bCs/>
              <w:noProof/>
              <w:lang w:val="fr-FR"/>
            </w:rPr>
            <w:instrText xml:space="preserve">Erreur ! Il n'y a pas de texte répondant à ce style dans ce document." ""  </w:instrText>
          </w:r>
          <w:r w:rsidR="008C6C78">
            <w:fldChar w:fldCharType="begin"/>
          </w:r>
          <w:r w:rsidR="008C6C78" w:rsidRPr="00F56BDA">
            <w:rPr>
              <w:lang w:val="fr-FR"/>
            </w:rPr>
            <w:instrText xml:space="preserve"> STYLEREF Titre  \* charformat </w:instrText>
          </w:r>
          <w:r w:rsidR="008C6C78">
            <w:rPr>
              <w:noProof/>
            </w:rPr>
            <w:fldChar w:fldCharType="end"/>
          </w:r>
          <w:r w:rsidR="008C6C78" w:rsidRPr="000A55CD">
            <w:fldChar w:fldCharType="end"/>
          </w:r>
        </w:p>
        <w:p w14:paraId="2C1A37C5" w14:textId="6F147ABB" w:rsidR="008C6C78" w:rsidRPr="00F56BDA" w:rsidRDefault="008C6C78" w:rsidP="00D90781">
          <w:pPr>
            <w:pStyle w:val="Pieddepage"/>
            <w:jc w:val="left"/>
            <w:rPr>
              <w:lang w:val="fr-FR"/>
            </w:rPr>
          </w:pPr>
          <w:r w:rsidRPr="00F56BDA">
            <w:rPr>
              <w:lang w:val="fr-FR"/>
            </w:rPr>
            <w:t xml:space="preserve">© Sofrecom </w:t>
          </w:r>
          <w:r w:rsidRPr="000A55CD">
            <w:fldChar w:fldCharType="begin"/>
          </w:r>
          <w:r w:rsidRPr="00F56BDA">
            <w:rPr>
              <w:lang w:val="fr-FR"/>
            </w:rPr>
            <w:instrText xml:space="preserve"> IF </w:instrText>
          </w:r>
          <w:r w:rsidRPr="000A55CD">
            <w:fldChar w:fldCharType="begin"/>
          </w:r>
          <w:r w:rsidRPr="00F56BDA">
            <w:rPr>
              <w:lang w:val="fr-FR"/>
            </w:rPr>
            <w:instrText xml:space="preserve"> STYLEREF DATE_DOC  </w:instrText>
          </w:r>
          <w:r w:rsidRPr="000A55CD">
            <w:fldChar w:fldCharType="separate"/>
          </w:r>
          <w:r w:rsidR="00EB22C8">
            <w:rPr>
              <w:b/>
              <w:bCs/>
              <w:noProof/>
              <w:lang w:val="fr-FR"/>
            </w:rPr>
            <w:instrText>Erreur ! Il n'y a pas de texte répondant à ce style dans ce document.</w:instrText>
          </w:r>
          <w:r w:rsidRPr="000A55CD">
            <w:fldChar w:fldCharType="end"/>
          </w:r>
          <w:r w:rsidRPr="00F56BDA">
            <w:rPr>
              <w:lang w:val="fr-FR"/>
            </w:rPr>
            <w:instrText xml:space="preserve"> = "</w:instrText>
          </w:r>
          <w:r w:rsidRPr="00F56BDA">
            <w:rPr>
              <w:bCs/>
              <w:noProof/>
              <w:lang w:val="fr-FR"/>
            </w:rPr>
            <w:instrText xml:space="preserve">Erreur ! Il n'y a pas de texte répondant à ce style dans ce document." ""  </w:instrText>
          </w:r>
          <w:r w:rsidRPr="00C60988">
            <w:fldChar w:fldCharType="begin"/>
          </w:r>
          <w:r w:rsidRPr="00F56BDA">
            <w:rPr>
              <w:lang w:val="fr-FR"/>
            </w:rPr>
            <w:instrText xml:space="preserve"> STYLEREF DATE_DOC  \* charformat </w:instrText>
          </w:r>
          <w:r w:rsidRPr="00C60988">
            <w:fldChar w:fldCharType="end"/>
          </w:r>
          <w:r w:rsidRPr="000A55CD">
            <w:fldChar w:fldCharType="end"/>
          </w:r>
          <w:r w:rsidRPr="00F56BDA">
            <w:rPr>
              <w:lang w:val="fr-FR"/>
            </w:rPr>
            <w:t xml:space="preserve"> - </w:t>
          </w:r>
          <w:r w:rsidRPr="000A55CD">
            <w:fldChar w:fldCharType="begin"/>
          </w:r>
          <w:r w:rsidRPr="00F56BDA">
            <w:rPr>
              <w:lang w:val="fr-FR"/>
            </w:rPr>
            <w:instrText xml:space="preserve"> IF </w:instrText>
          </w:r>
          <w:r w:rsidRPr="000A55CD">
            <w:fldChar w:fldCharType="begin"/>
          </w:r>
          <w:r w:rsidRPr="00F56BDA">
            <w:rPr>
              <w:lang w:val="fr-FR"/>
            </w:rPr>
            <w:instrText xml:space="preserve"> STYLEREF Version  </w:instrText>
          </w:r>
          <w:r w:rsidRPr="000A55CD">
            <w:fldChar w:fldCharType="separate"/>
          </w:r>
          <w:r w:rsidR="00EB22C8">
            <w:rPr>
              <w:b/>
              <w:bCs/>
              <w:noProof/>
              <w:lang w:val="fr-FR"/>
            </w:rPr>
            <w:instrText>Erreur ! Il n'y a pas de texte répondant à ce style dans ce document.</w:instrText>
          </w:r>
          <w:r w:rsidRPr="000A55CD">
            <w:fldChar w:fldCharType="end"/>
          </w:r>
          <w:r w:rsidRPr="00F56BDA">
            <w:rPr>
              <w:lang w:val="fr-FR"/>
            </w:rPr>
            <w:instrText xml:space="preserve"> = "</w:instrText>
          </w:r>
          <w:r w:rsidRPr="00F56BDA">
            <w:rPr>
              <w:bCs/>
              <w:noProof/>
              <w:lang w:val="fr-FR"/>
            </w:rPr>
            <w:instrText xml:space="preserve">Erreur ! Il n'y a pas de texte répondant à ce style dans ce document." ""  </w:instrText>
          </w:r>
          <w:r w:rsidRPr="00C60988">
            <w:fldChar w:fldCharType="begin"/>
          </w:r>
          <w:r w:rsidRPr="00F56BDA">
            <w:rPr>
              <w:lang w:val="fr-FR"/>
            </w:rPr>
            <w:instrText xml:space="preserve"> STYLEREF Version  \* charformat </w:instrText>
          </w:r>
          <w:r w:rsidRPr="00C60988">
            <w:fldChar w:fldCharType="end"/>
          </w:r>
          <w:r w:rsidRPr="000A55CD">
            <w:fldChar w:fldCharType="end"/>
          </w:r>
        </w:p>
      </w:tc>
    </w:tr>
    <w:tr w:rsidR="008C6C78" w14:paraId="24F804F9" w14:textId="77777777" w:rsidTr="00D90781">
      <w:trPr>
        <w:trHeight w:val="705"/>
      </w:trPr>
      <w:tc>
        <w:tcPr>
          <w:tcW w:w="733" w:type="dxa"/>
          <w:tcBorders>
            <w:top w:val="single" w:sz="4" w:space="0" w:color="auto"/>
          </w:tcBorders>
          <w:vAlign w:val="bottom"/>
        </w:tcPr>
        <w:p w14:paraId="4441A231" w14:textId="77777777" w:rsidR="008C6C78" w:rsidRPr="00822632" w:rsidRDefault="008C6C78" w:rsidP="00D90781">
          <w:pPr>
            <w:pStyle w:val="Pieddepage"/>
            <w:jc w:val="right"/>
            <w:rPr>
              <w:rStyle w:val="Numrodepage"/>
            </w:rPr>
          </w:pPr>
          <w:r w:rsidRPr="00822632">
            <w:rPr>
              <w:rStyle w:val="Numrodepage"/>
            </w:rPr>
            <w:fldChar w:fldCharType="begin"/>
          </w:r>
          <w:r w:rsidRPr="00822632">
            <w:rPr>
              <w:rStyle w:val="Numrodepage"/>
            </w:rPr>
            <w:instrText>PAGE   \* MERGEFORMAT</w:instrText>
          </w:r>
          <w:r w:rsidRPr="00822632">
            <w:rPr>
              <w:rStyle w:val="Numrodepage"/>
            </w:rPr>
            <w:fldChar w:fldCharType="separate"/>
          </w:r>
          <w:r w:rsidR="009C29E2" w:rsidRPr="009C29E2">
            <w:rPr>
              <w:rStyle w:val="Numrodepage"/>
              <w:rFonts w:eastAsiaTheme="majorEastAsia"/>
              <w:noProof/>
            </w:rPr>
            <w:t>2</w:t>
          </w:r>
          <w:r w:rsidRPr="00822632">
            <w:rPr>
              <w:rStyle w:val="Numrodepage"/>
            </w:rPr>
            <w:fldChar w:fldCharType="end"/>
          </w:r>
        </w:p>
      </w:tc>
    </w:tr>
  </w:tbl>
  <w:p w14:paraId="59E38FC2" w14:textId="77777777" w:rsidR="008C6C78" w:rsidRDefault="008C6C78">
    <w:pPr>
      <w:pStyle w:val="Pieddepage"/>
    </w:pPr>
  </w:p>
  <w:p w14:paraId="0A0EF460" w14:textId="77777777" w:rsidR="008C6C78" w:rsidRDefault="008C6C78">
    <w:pPr>
      <w:pStyle w:val="Pieddepage"/>
    </w:pPr>
  </w:p>
  <w:p w14:paraId="7AC1B3C1" w14:textId="77777777" w:rsidR="008C6C78" w:rsidRDefault="008C6C78">
    <w:pPr>
      <w:pStyle w:val="Pieddepage"/>
    </w:pPr>
  </w:p>
  <w:p w14:paraId="7419EBBF" w14:textId="77777777" w:rsidR="008C6C78" w:rsidRDefault="008C6C78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FDD96" w14:textId="741ECEF5" w:rsidR="004952AA" w:rsidRDefault="004952AA">
    <w:pPr>
      <w:pStyle w:val="Pieddepage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CF67FA5" wp14:editId="01D4149B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0160" b="10160"/>
              <wp:wrapSquare wrapText="bothSides"/>
              <wp:docPr id="2" name="Zone de texte 2" descr="Orange 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9684DE" w14:textId="48740453" w:rsidR="004952AA" w:rsidRPr="004952AA" w:rsidRDefault="004952A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4952A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F67FA5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8" type="#_x0000_t202" alt="Orange Confidential" style="position:absolute;left:0;text-align:left;margin-left:0;margin-top:.05pt;width:34.95pt;height:34.95pt;z-index:25166336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2B9684DE" w14:textId="48740453" w:rsidR="004952AA" w:rsidRPr="004952AA" w:rsidRDefault="004952A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4952A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Confidential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97899" w14:textId="77777777" w:rsidR="00E070DE" w:rsidRDefault="00E070DE" w:rsidP="001D02E7">
      <w:pPr>
        <w:spacing w:before="0" w:after="0"/>
      </w:pPr>
      <w:r>
        <w:separator/>
      </w:r>
    </w:p>
  </w:footnote>
  <w:footnote w:type="continuationSeparator" w:id="0">
    <w:p w14:paraId="0849FC27" w14:textId="77777777" w:rsidR="00E070DE" w:rsidRDefault="00E070DE" w:rsidP="001D02E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F8A1E" w14:textId="77777777" w:rsidR="008C6C78" w:rsidRDefault="008C6C78">
    <w:pPr>
      <w:pStyle w:val="En-tte"/>
    </w:pPr>
    <w:r>
      <w:rPr>
        <w:noProof/>
        <w:lang w:val="fr-FR"/>
      </w:rPr>
      <w:drawing>
        <wp:anchor distT="0" distB="0" distL="114300" distR="114300" simplePos="0" relativeHeight="251660288" behindDoc="0" locked="0" layoutInCell="1" allowOverlap="1" wp14:anchorId="47FD535B" wp14:editId="5C739CDA">
          <wp:simplePos x="0" y="0"/>
          <wp:positionH relativeFrom="column">
            <wp:posOffset>4069080</wp:posOffset>
          </wp:positionH>
          <wp:positionV relativeFrom="paragraph">
            <wp:posOffset>-440690</wp:posOffset>
          </wp:positionV>
          <wp:extent cx="2572385" cy="1376045"/>
          <wp:effectExtent l="0" t="0" r="0" b="0"/>
          <wp:wrapSquare wrapText="bothSides"/>
          <wp:docPr id="5" name="Image 5" descr="C:\Users\arobin\AppData\Local\Microsoft\Windows\Temporary Internet Files\Content.Outlook\G53UOIBP\Abstract bisouillé prospectiv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robin\AppData\Local\Microsoft\Windows\Temporary Internet Files\Content.Outlook\G53UOIBP\Abstract bisouillé prospective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2385" cy="1376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fr-FR"/>
      </w:rPr>
      <mc:AlternateContent>
        <mc:Choice Requires="wps">
          <w:drawing>
            <wp:anchor distT="0" distB="0" distL="114300" distR="114300" simplePos="0" relativeHeight="251658239" behindDoc="0" locked="0" layoutInCell="1" allowOverlap="1" wp14:anchorId="5A554C62" wp14:editId="156028BE">
              <wp:simplePos x="0" y="0"/>
              <wp:positionH relativeFrom="column">
                <wp:posOffset>-890270</wp:posOffset>
              </wp:positionH>
              <wp:positionV relativeFrom="paragraph">
                <wp:posOffset>-440055</wp:posOffset>
              </wp:positionV>
              <wp:extent cx="7562850" cy="10715625"/>
              <wp:effectExtent l="0" t="0" r="0" b="952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62850" cy="10715625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5F36EF" id="Rectangle 1" o:spid="_x0000_s1026" style="position:absolute;margin-left:-70.1pt;margin-top:-34.65pt;width:595.5pt;height:843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" fillcolor="#f1f5f8 [3214]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AA40D882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C0B02"/>
    <w:multiLevelType w:val="hybridMultilevel"/>
    <w:tmpl w:val="FA0434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53475"/>
    <w:multiLevelType w:val="hybridMultilevel"/>
    <w:tmpl w:val="39CCD74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E03A0"/>
    <w:multiLevelType w:val="hybridMultilevel"/>
    <w:tmpl w:val="827EB5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A50FE"/>
    <w:multiLevelType w:val="hybridMultilevel"/>
    <w:tmpl w:val="DEE6CE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86757"/>
    <w:multiLevelType w:val="hybridMultilevel"/>
    <w:tmpl w:val="7FE4CE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804A8"/>
    <w:multiLevelType w:val="hybridMultilevel"/>
    <w:tmpl w:val="8E70EF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9C37DB"/>
    <w:multiLevelType w:val="multilevel"/>
    <w:tmpl w:val="F426DB00"/>
    <w:styleLink w:val="stylelistepuces1"/>
    <w:lvl w:ilvl="0">
      <w:start w:val="1"/>
      <w:numFmt w:val="bullet"/>
      <w:lvlText w:val="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0267AD" w:themeColor="text2"/>
      </w:rPr>
    </w:lvl>
    <w:lvl w:ilvl="1">
      <w:start w:val="1"/>
      <w:numFmt w:val="bullet"/>
      <w:lvlText w:val=""/>
      <w:lvlJc w:val="left"/>
      <w:pPr>
        <w:tabs>
          <w:tab w:val="num" w:pos="1021"/>
        </w:tabs>
        <w:ind w:left="1021" w:hanging="511"/>
      </w:pPr>
      <w:rPr>
        <w:rFonts w:ascii="Symbol" w:hAnsi="Symbol" w:hint="default"/>
        <w:color w:val="0267AD" w:themeColor="text2"/>
      </w:rPr>
    </w:lvl>
    <w:lvl w:ilvl="2">
      <w:start w:val="1"/>
      <w:numFmt w:val="bullet"/>
      <w:lvlText w:val=""/>
      <w:lvlJc w:val="left"/>
      <w:pPr>
        <w:tabs>
          <w:tab w:val="num" w:pos="1531"/>
        </w:tabs>
        <w:ind w:left="1531" w:hanging="510"/>
      </w:pPr>
      <w:rPr>
        <w:rFonts w:ascii="Wingdings" w:hAnsi="Wingdings" w:hint="default"/>
        <w:color w:val="0267AD" w:themeColor="text2"/>
      </w:rPr>
    </w:lvl>
    <w:lvl w:ilvl="3">
      <w:start w:val="1"/>
      <w:numFmt w:val="bullet"/>
      <w:lvlText w:val="−"/>
      <w:lvlJc w:val="left"/>
      <w:pPr>
        <w:tabs>
          <w:tab w:val="num" w:pos="2041"/>
        </w:tabs>
        <w:ind w:left="2041" w:hanging="510"/>
      </w:pPr>
      <w:rPr>
        <w:rFonts w:ascii="Franklin Gothic Book" w:hAnsi="Franklin Gothic Book" w:hint="default"/>
        <w:color w:val="0267AD" w:themeColor="text2"/>
      </w:rPr>
    </w:lvl>
    <w:lvl w:ilvl="4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8" w15:restartNumberingAfterBreak="0">
    <w:nsid w:val="29461EF9"/>
    <w:multiLevelType w:val="hybridMultilevel"/>
    <w:tmpl w:val="A78A09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90899"/>
    <w:multiLevelType w:val="hybridMultilevel"/>
    <w:tmpl w:val="6CA2E070"/>
    <w:lvl w:ilvl="0" w:tplc="5CA48018">
      <w:numFmt w:val="bullet"/>
      <w:lvlText w:val=""/>
      <w:lvlJc w:val="left"/>
      <w:pPr>
        <w:ind w:left="360" w:hanging="360"/>
      </w:pPr>
      <w:rPr>
        <w:rFonts w:ascii="Wingdings" w:eastAsia="Times New Roman" w:hAnsi="Wingdings" w:cs="Times New Roman" w:hint="default"/>
        <w:b w:val="0"/>
        <w:color w:val="1680FF" w:themeColor="accent6" w:themeTint="99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D27148"/>
    <w:multiLevelType w:val="hybridMultilevel"/>
    <w:tmpl w:val="4FAE4A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1102F"/>
    <w:multiLevelType w:val="hybridMultilevel"/>
    <w:tmpl w:val="114A97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E19DA"/>
    <w:multiLevelType w:val="hybridMultilevel"/>
    <w:tmpl w:val="BD3E67D0"/>
    <w:lvl w:ilvl="0" w:tplc="7FC0462E">
      <w:start w:val="1"/>
      <w:numFmt w:val="bullet"/>
      <w:pStyle w:val="Listepucestab1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color w:val="FF6600"/>
        <w:sz w:val="18"/>
        <w:szCs w:val="18"/>
      </w:rPr>
    </w:lvl>
    <w:lvl w:ilvl="1" w:tplc="088088A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FF6600"/>
        <w:sz w:val="18"/>
        <w:szCs w:val="18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57D6"/>
    <w:multiLevelType w:val="hybridMultilevel"/>
    <w:tmpl w:val="0E08CB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367FC"/>
    <w:multiLevelType w:val="hybridMultilevel"/>
    <w:tmpl w:val="1BA4DBB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B5DEB"/>
    <w:multiLevelType w:val="multilevel"/>
    <w:tmpl w:val="F426DB00"/>
    <w:lvl w:ilvl="0">
      <w:start w:val="1"/>
      <w:numFmt w:val="bullet"/>
      <w:pStyle w:val="Listepuces"/>
      <w:lvlText w:val="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0267AD" w:themeColor="text2"/>
      </w:rPr>
    </w:lvl>
    <w:lvl w:ilvl="1">
      <w:start w:val="1"/>
      <w:numFmt w:val="bullet"/>
      <w:pStyle w:val="Listepuces2"/>
      <w:lvlText w:val=""/>
      <w:lvlJc w:val="left"/>
      <w:pPr>
        <w:tabs>
          <w:tab w:val="num" w:pos="1021"/>
        </w:tabs>
        <w:ind w:left="1021" w:hanging="511"/>
      </w:pPr>
      <w:rPr>
        <w:rFonts w:ascii="Symbol" w:hAnsi="Symbol" w:hint="default"/>
        <w:color w:val="0267AD" w:themeColor="text2"/>
      </w:rPr>
    </w:lvl>
    <w:lvl w:ilvl="2">
      <w:start w:val="1"/>
      <w:numFmt w:val="bullet"/>
      <w:pStyle w:val="Listepuces3"/>
      <w:lvlText w:val=""/>
      <w:lvlJc w:val="left"/>
      <w:pPr>
        <w:tabs>
          <w:tab w:val="num" w:pos="1531"/>
        </w:tabs>
        <w:ind w:left="1531" w:hanging="510"/>
      </w:pPr>
      <w:rPr>
        <w:rFonts w:ascii="Wingdings" w:hAnsi="Wingdings" w:hint="default"/>
        <w:color w:val="0267AD" w:themeColor="text2"/>
      </w:rPr>
    </w:lvl>
    <w:lvl w:ilvl="3">
      <w:start w:val="1"/>
      <w:numFmt w:val="bullet"/>
      <w:pStyle w:val="Listepuces4"/>
      <w:lvlText w:val="−"/>
      <w:lvlJc w:val="left"/>
      <w:pPr>
        <w:tabs>
          <w:tab w:val="num" w:pos="2041"/>
        </w:tabs>
        <w:ind w:left="2041" w:hanging="510"/>
      </w:pPr>
      <w:rPr>
        <w:rFonts w:ascii="Franklin Gothic Book" w:hAnsi="Franklin Gothic Book" w:hint="default"/>
        <w:color w:val="0267AD" w:themeColor="text2"/>
      </w:rPr>
    </w:lvl>
    <w:lvl w:ilvl="4">
      <w:start w:val="1"/>
      <w:numFmt w:val="bullet"/>
      <w:pStyle w:val="Listepuces5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16" w15:restartNumberingAfterBreak="0">
    <w:nsid w:val="486E5F56"/>
    <w:multiLevelType w:val="hybridMultilevel"/>
    <w:tmpl w:val="630679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EF291B"/>
    <w:multiLevelType w:val="hybridMultilevel"/>
    <w:tmpl w:val="6E8A39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63C44"/>
    <w:multiLevelType w:val="multilevel"/>
    <w:tmpl w:val="2A42A584"/>
    <w:lvl w:ilvl="0">
      <w:start w:val="1"/>
      <w:numFmt w:val="decimal"/>
      <w:pStyle w:val="Titre1"/>
      <w:lvlText w:val="%1."/>
      <w:lvlJc w:val="left"/>
      <w:pPr>
        <w:ind w:left="1134" w:hanging="1134"/>
      </w:pPr>
      <w:rPr>
        <w:rFonts w:asciiTheme="majorHAnsi" w:hAnsiTheme="majorHAnsi" w:hint="default"/>
        <w:color w:val="0267AD"/>
      </w:rPr>
    </w:lvl>
    <w:lvl w:ilvl="1">
      <w:start w:val="1"/>
      <w:numFmt w:val="decimal"/>
      <w:pStyle w:val="Titre2"/>
      <w:lvlText w:val="%1.%2."/>
      <w:lvlJc w:val="left"/>
      <w:pPr>
        <w:ind w:left="1134" w:hanging="1134"/>
      </w:pPr>
      <w:rPr>
        <w:rFonts w:asciiTheme="majorHAnsi" w:hAnsiTheme="majorHAnsi" w:hint="default"/>
        <w:color w:val="0081C6"/>
      </w:rPr>
    </w:lvl>
    <w:lvl w:ilvl="2">
      <w:start w:val="1"/>
      <w:numFmt w:val="decimal"/>
      <w:pStyle w:val="Titre3"/>
      <w:lvlText w:val="%1.%2.%3."/>
      <w:lvlJc w:val="left"/>
      <w:pPr>
        <w:ind w:left="1134" w:hanging="1134"/>
      </w:pPr>
      <w:rPr>
        <w:rFonts w:asciiTheme="majorHAnsi" w:hAnsiTheme="majorHAnsi" w:hint="default"/>
        <w:color w:val="0081C6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asciiTheme="majorHAnsi" w:hAnsiTheme="majorHAnsi" w:hint="default"/>
        <w:color w:val="0081C6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asciiTheme="majorHAnsi" w:hAnsiTheme="majorHAnsi" w:hint="default"/>
        <w:color w:val="0081C6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4" w:hanging="1134"/>
      </w:pPr>
      <w:rPr>
        <w:rFonts w:hint="default"/>
      </w:rPr>
    </w:lvl>
  </w:abstractNum>
  <w:abstractNum w:abstractNumId="19" w15:restartNumberingAfterBreak="0">
    <w:nsid w:val="501C108C"/>
    <w:multiLevelType w:val="hybridMultilevel"/>
    <w:tmpl w:val="FAC29D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B35447"/>
    <w:multiLevelType w:val="hybridMultilevel"/>
    <w:tmpl w:val="FAC295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F36FB7"/>
    <w:multiLevelType w:val="hybridMultilevel"/>
    <w:tmpl w:val="3E0E14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5169C6"/>
    <w:multiLevelType w:val="hybridMultilevel"/>
    <w:tmpl w:val="20D2601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F20CD7"/>
    <w:multiLevelType w:val="hybridMultilevel"/>
    <w:tmpl w:val="9620DB34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8CD3C63"/>
    <w:multiLevelType w:val="hybridMultilevel"/>
    <w:tmpl w:val="C7F229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801307"/>
    <w:multiLevelType w:val="hybridMultilevel"/>
    <w:tmpl w:val="601ECF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B1608C"/>
    <w:multiLevelType w:val="hybridMultilevel"/>
    <w:tmpl w:val="2F2E4C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BE5744"/>
    <w:multiLevelType w:val="multilevel"/>
    <w:tmpl w:val="F08818F2"/>
    <w:lvl w:ilvl="0">
      <w:start w:val="1"/>
      <w:numFmt w:val="bullet"/>
      <w:lvlText w:val=""/>
      <w:lvlJc w:val="left"/>
      <w:pPr>
        <w:tabs>
          <w:tab w:val="num" w:pos="510"/>
        </w:tabs>
        <w:ind w:left="510" w:hanging="510"/>
      </w:pPr>
      <w:rPr>
        <w:rFonts w:ascii="Wingdings" w:hAnsi="Wingdings" w:hint="default"/>
        <w:color w:val="FF6600"/>
      </w:rPr>
    </w:lvl>
    <w:lvl w:ilvl="1">
      <w:start w:val="1"/>
      <w:numFmt w:val="bullet"/>
      <w:lvlText w:val=""/>
      <w:lvlJc w:val="left"/>
      <w:pPr>
        <w:tabs>
          <w:tab w:val="num" w:pos="1021"/>
        </w:tabs>
        <w:ind w:left="1021" w:hanging="511"/>
      </w:pPr>
      <w:rPr>
        <w:rFonts w:ascii="Wingdings" w:hAnsi="Wingdings" w:cs="Times New Roman" w:hint="default"/>
        <w:color w:val="999999"/>
      </w:rPr>
    </w:lvl>
    <w:lvl w:ilvl="2">
      <w:start w:val="1"/>
      <w:numFmt w:val="bullet"/>
      <w:lvlText w:val="■"/>
      <w:lvlJc w:val="left"/>
      <w:pPr>
        <w:tabs>
          <w:tab w:val="num" w:pos="1531"/>
        </w:tabs>
        <w:ind w:left="1531" w:hanging="510"/>
      </w:pPr>
      <w:rPr>
        <w:rFonts w:ascii="Times New Roman" w:hAnsi="Times New Roman" w:cs="Times New Roman" w:hint="default"/>
        <w:color w:val="999999"/>
      </w:rPr>
    </w:lvl>
    <w:lvl w:ilvl="3">
      <w:start w:val="1"/>
      <w:numFmt w:val="bullet"/>
      <w:pStyle w:val="Titre4"/>
      <w:lvlText w:val="□"/>
      <w:lvlJc w:val="left"/>
      <w:pPr>
        <w:tabs>
          <w:tab w:val="num" w:pos="2041"/>
        </w:tabs>
        <w:ind w:left="2041" w:hanging="510"/>
      </w:pPr>
      <w:rPr>
        <w:rFonts w:ascii="Times New Roman" w:hAnsi="Times New Roman" w:cs="Times New Roman" w:hint="default"/>
        <w:color w:val="999999"/>
      </w:rPr>
    </w:lvl>
    <w:lvl w:ilvl="4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abstractNum w:abstractNumId="28" w15:restartNumberingAfterBreak="0">
    <w:nsid w:val="6E8A6C09"/>
    <w:multiLevelType w:val="hybridMultilevel"/>
    <w:tmpl w:val="2E1A07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C3266"/>
    <w:multiLevelType w:val="hybridMultilevel"/>
    <w:tmpl w:val="50D2D8D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D023B2"/>
    <w:multiLevelType w:val="hybridMultilevel"/>
    <w:tmpl w:val="1E96E51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2743CB"/>
    <w:multiLevelType w:val="hybridMultilevel"/>
    <w:tmpl w:val="201419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7379240">
    <w:abstractNumId w:val="0"/>
  </w:num>
  <w:num w:numId="2" w16cid:durableId="1805192571">
    <w:abstractNumId w:val="27"/>
  </w:num>
  <w:num w:numId="3" w16cid:durableId="284586689">
    <w:abstractNumId w:val="7"/>
  </w:num>
  <w:num w:numId="4" w16cid:durableId="1075473040">
    <w:abstractNumId w:val="18"/>
  </w:num>
  <w:num w:numId="5" w16cid:durableId="55279010">
    <w:abstractNumId w:val="15"/>
  </w:num>
  <w:num w:numId="6" w16cid:durableId="1642156323">
    <w:abstractNumId w:val="12"/>
  </w:num>
  <w:num w:numId="7" w16cid:durableId="1545865327">
    <w:abstractNumId w:val="16"/>
  </w:num>
  <w:num w:numId="8" w16cid:durableId="2142456168">
    <w:abstractNumId w:val="6"/>
  </w:num>
  <w:num w:numId="9" w16cid:durableId="497311650">
    <w:abstractNumId w:val="31"/>
  </w:num>
  <w:num w:numId="10" w16cid:durableId="874929301">
    <w:abstractNumId w:val="11"/>
  </w:num>
  <w:num w:numId="11" w16cid:durableId="1287278703">
    <w:abstractNumId w:val="5"/>
  </w:num>
  <w:num w:numId="12" w16cid:durableId="677273935">
    <w:abstractNumId w:val="10"/>
  </w:num>
  <w:num w:numId="13" w16cid:durableId="869489176">
    <w:abstractNumId w:val="26"/>
  </w:num>
  <w:num w:numId="14" w16cid:durableId="188111538">
    <w:abstractNumId w:val="23"/>
  </w:num>
  <w:num w:numId="15" w16cid:durableId="1603221824">
    <w:abstractNumId w:val="29"/>
  </w:num>
  <w:num w:numId="16" w16cid:durableId="1899128619">
    <w:abstractNumId w:val="28"/>
  </w:num>
  <w:num w:numId="17" w16cid:durableId="1374619268">
    <w:abstractNumId w:val="25"/>
  </w:num>
  <w:num w:numId="18" w16cid:durableId="936447693">
    <w:abstractNumId w:val="22"/>
  </w:num>
  <w:num w:numId="19" w16cid:durableId="930698348">
    <w:abstractNumId w:val="3"/>
  </w:num>
  <w:num w:numId="20" w16cid:durableId="1375422009">
    <w:abstractNumId w:val="19"/>
  </w:num>
  <w:num w:numId="21" w16cid:durableId="648091744">
    <w:abstractNumId w:val="14"/>
  </w:num>
  <w:num w:numId="22" w16cid:durableId="1956598896">
    <w:abstractNumId w:val="13"/>
  </w:num>
  <w:num w:numId="23" w16cid:durableId="1394427283">
    <w:abstractNumId w:val="8"/>
  </w:num>
  <w:num w:numId="24" w16cid:durableId="1824276642">
    <w:abstractNumId w:val="9"/>
  </w:num>
  <w:num w:numId="25" w16cid:durableId="1806004607">
    <w:abstractNumId w:val="20"/>
  </w:num>
  <w:num w:numId="26" w16cid:durableId="230385810">
    <w:abstractNumId w:val="1"/>
  </w:num>
  <w:num w:numId="27" w16cid:durableId="334578301">
    <w:abstractNumId w:val="30"/>
  </w:num>
  <w:num w:numId="28" w16cid:durableId="916206063">
    <w:abstractNumId w:val="17"/>
  </w:num>
  <w:num w:numId="29" w16cid:durableId="475224799">
    <w:abstractNumId w:val="24"/>
  </w:num>
  <w:num w:numId="30" w16cid:durableId="533153992">
    <w:abstractNumId w:val="21"/>
  </w:num>
  <w:num w:numId="31" w16cid:durableId="1931044710">
    <w:abstractNumId w:val="2"/>
  </w:num>
  <w:num w:numId="32" w16cid:durableId="1161117339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01"/>
    <w:rsid w:val="000008C7"/>
    <w:rsid w:val="00004C26"/>
    <w:rsid w:val="000050CF"/>
    <w:rsid w:val="0001144A"/>
    <w:rsid w:val="00015168"/>
    <w:rsid w:val="00025629"/>
    <w:rsid w:val="00030807"/>
    <w:rsid w:val="00030D2B"/>
    <w:rsid w:val="000336B9"/>
    <w:rsid w:val="00067DBD"/>
    <w:rsid w:val="00073D3E"/>
    <w:rsid w:val="00084C75"/>
    <w:rsid w:val="000924EA"/>
    <w:rsid w:val="000A01EE"/>
    <w:rsid w:val="000A2FDB"/>
    <w:rsid w:val="000A3BBA"/>
    <w:rsid w:val="000C318C"/>
    <w:rsid w:val="000C42FC"/>
    <w:rsid w:val="000C6C01"/>
    <w:rsid w:val="000E44DA"/>
    <w:rsid w:val="000E4B8E"/>
    <w:rsid w:val="000E6DA8"/>
    <w:rsid w:val="000F12F4"/>
    <w:rsid w:val="00103589"/>
    <w:rsid w:val="00105280"/>
    <w:rsid w:val="00114490"/>
    <w:rsid w:val="00123042"/>
    <w:rsid w:val="0012410A"/>
    <w:rsid w:val="001344DA"/>
    <w:rsid w:val="001354CA"/>
    <w:rsid w:val="0014197C"/>
    <w:rsid w:val="00142BB3"/>
    <w:rsid w:val="001616A8"/>
    <w:rsid w:val="00165BBB"/>
    <w:rsid w:val="00171298"/>
    <w:rsid w:val="0017158A"/>
    <w:rsid w:val="00194009"/>
    <w:rsid w:val="001973E3"/>
    <w:rsid w:val="001A3C8D"/>
    <w:rsid w:val="001B2164"/>
    <w:rsid w:val="001B7525"/>
    <w:rsid w:val="001C055E"/>
    <w:rsid w:val="001D02E7"/>
    <w:rsid w:val="001F6E2F"/>
    <w:rsid w:val="00222506"/>
    <w:rsid w:val="00224BCD"/>
    <w:rsid w:val="002266B6"/>
    <w:rsid w:val="0024132A"/>
    <w:rsid w:val="00245CCF"/>
    <w:rsid w:val="00260D98"/>
    <w:rsid w:val="00261A9D"/>
    <w:rsid w:val="00265165"/>
    <w:rsid w:val="00266006"/>
    <w:rsid w:val="00277942"/>
    <w:rsid w:val="002B01C2"/>
    <w:rsid w:val="002B6543"/>
    <w:rsid w:val="002C6957"/>
    <w:rsid w:val="003000AC"/>
    <w:rsid w:val="00310588"/>
    <w:rsid w:val="00313E9E"/>
    <w:rsid w:val="003216B3"/>
    <w:rsid w:val="00322D9E"/>
    <w:rsid w:val="00325362"/>
    <w:rsid w:val="00327037"/>
    <w:rsid w:val="00334F86"/>
    <w:rsid w:val="003415B7"/>
    <w:rsid w:val="00345186"/>
    <w:rsid w:val="00354726"/>
    <w:rsid w:val="003737FF"/>
    <w:rsid w:val="0037579A"/>
    <w:rsid w:val="00385008"/>
    <w:rsid w:val="003A4473"/>
    <w:rsid w:val="003B5B8F"/>
    <w:rsid w:val="003C7341"/>
    <w:rsid w:val="003D0AAA"/>
    <w:rsid w:val="003D439A"/>
    <w:rsid w:val="003D63BC"/>
    <w:rsid w:val="003E6D0C"/>
    <w:rsid w:val="003F394A"/>
    <w:rsid w:val="0040559A"/>
    <w:rsid w:val="00420914"/>
    <w:rsid w:val="00425636"/>
    <w:rsid w:val="00425EA9"/>
    <w:rsid w:val="00442842"/>
    <w:rsid w:val="0044641B"/>
    <w:rsid w:val="00456BDD"/>
    <w:rsid w:val="00456DF4"/>
    <w:rsid w:val="004952AA"/>
    <w:rsid w:val="004A4538"/>
    <w:rsid w:val="004B33E8"/>
    <w:rsid w:val="004C47E5"/>
    <w:rsid w:val="004D1D67"/>
    <w:rsid w:val="004D3319"/>
    <w:rsid w:val="004D7490"/>
    <w:rsid w:val="004E13C2"/>
    <w:rsid w:val="004F35AB"/>
    <w:rsid w:val="004F5499"/>
    <w:rsid w:val="00502F8A"/>
    <w:rsid w:val="005050D7"/>
    <w:rsid w:val="00506B82"/>
    <w:rsid w:val="00507BCE"/>
    <w:rsid w:val="005102B3"/>
    <w:rsid w:val="00520F2A"/>
    <w:rsid w:val="00521E76"/>
    <w:rsid w:val="0052476E"/>
    <w:rsid w:val="00541286"/>
    <w:rsid w:val="00541EEB"/>
    <w:rsid w:val="0054649B"/>
    <w:rsid w:val="005468C0"/>
    <w:rsid w:val="00551C09"/>
    <w:rsid w:val="00552F9B"/>
    <w:rsid w:val="00566F5F"/>
    <w:rsid w:val="00567BFA"/>
    <w:rsid w:val="0057020D"/>
    <w:rsid w:val="005843CF"/>
    <w:rsid w:val="00585ECA"/>
    <w:rsid w:val="005A0CDC"/>
    <w:rsid w:val="005A6A6B"/>
    <w:rsid w:val="005A6A9C"/>
    <w:rsid w:val="005C04E1"/>
    <w:rsid w:val="005C385F"/>
    <w:rsid w:val="005C610A"/>
    <w:rsid w:val="005E222D"/>
    <w:rsid w:val="005F6CBD"/>
    <w:rsid w:val="00613984"/>
    <w:rsid w:val="0061528F"/>
    <w:rsid w:val="0062431B"/>
    <w:rsid w:val="00624C8D"/>
    <w:rsid w:val="006306E9"/>
    <w:rsid w:val="006370B2"/>
    <w:rsid w:val="00644226"/>
    <w:rsid w:val="00650BCC"/>
    <w:rsid w:val="00652483"/>
    <w:rsid w:val="006531C2"/>
    <w:rsid w:val="00656D91"/>
    <w:rsid w:val="0066084D"/>
    <w:rsid w:val="0066440E"/>
    <w:rsid w:val="00670712"/>
    <w:rsid w:val="00686CCE"/>
    <w:rsid w:val="00692652"/>
    <w:rsid w:val="00692CDD"/>
    <w:rsid w:val="006C5BF7"/>
    <w:rsid w:val="006E1BD9"/>
    <w:rsid w:val="006E7C12"/>
    <w:rsid w:val="00713358"/>
    <w:rsid w:val="00722EA1"/>
    <w:rsid w:val="00732C73"/>
    <w:rsid w:val="007413DF"/>
    <w:rsid w:val="007507E5"/>
    <w:rsid w:val="007518CA"/>
    <w:rsid w:val="00754D98"/>
    <w:rsid w:val="00757374"/>
    <w:rsid w:val="00762EC3"/>
    <w:rsid w:val="00764738"/>
    <w:rsid w:val="00765016"/>
    <w:rsid w:val="00786C01"/>
    <w:rsid w:val="007A2648"/>
    <w:rsid w:val="007A3EAD"/>
    <w:rsid w:val="007B08E2"/>
    <w:rsid w:val="007B13C9"/>
    <w:rsid w:val="007C4483"/>
    <w:rsid w:val="007C4A43"/>
    <w:rsid w:val="007D0D2D"/>
    <w:rsid w:val="007D1673"/>
    <w:rsid w:val="007D1A5A"/>
    <w:rsid w:val="007D1A71"/>
    <w:rsid w:val="007E1F63"/>
    <w:rsid w:val="007E26D6"/>
    <w:rsid w:val="007E3152"/>
    <w:rsid w:val="0081188A"/>
    <w:rsid w:val="00831400"/>
    <w:rsid w:val="00832460"/>
    <w:rsid w:val="00837BA8"/>
    <w:rsid w:val="00837E40"/>
    <w:rsid w:val="00840E78"/>
    <w:rsid w:val="008561C6"/>
    <w:rsid w:val="008600CA"/>
    <w:rsid w:val="00864FD0"/>
    <w:rsid w:val="00865524"/>
    <w:rsid w:val="00866E56"/>
    <w:rsid w:val="008674DC"/>
    <w:rsid w:val="008709FB"/>
    <w:rsid w:val="00871D07"/>
    <w:rsid w:val="008736F9"/>
    <w:rsid w:val="00876D8D"/>
    <w:rsid w:val="00891DA9"/>
    <w:rsid w:val="008932CE"/>
    <w:rsid w:val="00896D9D"/>
    <w:rsid w:val="008A07BA"/>
    <w:rsid w:val="008A2E69"/>
    <w:rsid w:val="008B466F"/>
    <w:rsid w:val="008C6C78"/>
    <w:rsid w:val="008C74D1"/>
    <w:rsid w:val="008E6234"/>
    <w:rsid w:val="008F717E"/>
    <w:rsid w:val="008F727D"/>
    <w:rsid w:val="008F7B28"/>
    <w:rsid w:val="00904FFE"/>
    <w:rsid w:val="00914181"/>
    <w:rsid w:val="00924A01"/>
    <w:rsid w:val="00935CB0"/>
    <w:rsid w:val="00940680"/>
    <w:rsid w:val="009424DF"/>
    <w:rsid w:val="00945AB3"/>
    <w:rsid w:val="00946078"/>
    <w:rsid w:val="0095034A"/>
    <w:rsid w:val="009553DC"/>
    <w:rsid w:val="009564D7"/>
    <w:rsid w:val="0097582A"/>
    <w:rsid w:val="009766B8"/>
    <w:rsid w:val="009802B6"/>
    <w:rsid w:val="00981F26"/>
    <w:rsid w:val="00992F60"/>
    <w:rsid w:val="00994B3F"/>
    <w:rsid w:val="009A0CAD"/>
    <w:rsid w:val="009A2CA7"/>
    <w:rsid w:val="009A318F"/>
    <w:rsid w:val="009A4ED4"/>
    <w:rsid w:val="009B1EEE"/>
    <w:rsid w:val="009B2D59"/>
    <w:rsid w:val="009B385C"/>
    <w:rsid w:val="009C29E2"/>
    <w:rsid w:val="009D0B91"/>
    <w:rsid w:val="009D13BA"/>
    <w:rsid w:val="009D2D86"/>
    <w:rsid w:val="009D5F4C"/>
    <w:rsid w:val="009E13F3"/>
    <w:rsid w:val="009F4C06"/>
    <w:rsid w:val="009F6C79"/>
    <w:rsid w:val="00A00FCE"/>
    <w:rsid w:val="00A01ED1"/>
    <w:rsid w:val="00A03B7E"/>
    <w:rsid w:val="00A34FB7"/>
    <w:rsid w:val="00A378E6"/>
    <w:rsid w:val="00A37B28"/>
    <w:rsid w:val="00A43FDA"/>
    <w:rsid w:val="00A47B7A"/>
    <w:rsid w:val="00A67788"/>
    <w:rsid w:val="00A82FE2"/>
    <w:rsid w:val="00A90570"/>
    <w:rsid w:val="00A95DC1"/>
    <w:rsid w:val="00AA3DAE"/>
    <w:rsid w:val="00AA70B7"/>
    <w:rsid w:val="00AD77F3"/>
    <w:rsid w:val="00AE59C1"/>
    <w:rsid w:val="00AE6FA4"/>
    <w:rsid w:val="00AE7E64"/>
    <w:rsid w:val="00AF0DC9"/>
    <w:rsid w:val="00AF53C0"/>
    <w:rsid w:val="00B0434D"/>
    <w:rsid w:val="00B17B2B"/>
    <w:rsid w:val="00B23DDA"/>
    <w:rsid w:val="00B314A8"/>
    <w:rsid w:val="00B316AF"/>
    <w:rsid w:val="00B50B45"/>
    <w:rsid w:val="00B65A69"/>
    <w:rsid w:val="00B748E0"/>
    <w:rsid w:val="00B80349"/>
    <w:rsid w:val="00B84466"/>
    <w:rsid w:val="00B849E5"/>
    <w:rsid w:val="00B85255"/>
    <w:rsid w:val="00B872A5"/>
    <w:rsid w:val="00B9176F"/>
    <w:rsid w:val="00B91FA8"/>
    <w:rsid w:val="00BA1C19"/>
    <w:rsid w:val="00BA2186"/>
    <w:rsid w:val="00BB5106"/>
    <w:rsid w:val="00BB5340"/>
    <w:rsid w:val="00BC49E3"/>
    <w:rsid w:val="00BC7CBC"/>
    <w:rsid w:val="00BF226D"/>
    <w:rsid w:val="00C010FD"/>
    <w:rsid w:val="00C175F0"/>
    <w:rsid w:val="00C230E5"/>
    <w:rsid w:val="00C34096"/>
    <w:rsid w:val="00C52B2E"/>
    <w:rsid w:val="00C568C5"/>
    <w:rsid w:val="00C61E9F"/>
    <w:rsid w:val="00C630B5"/>
    <w:rsid w:val="00C659EE"/>
    <w:rsid w:val="00C731A7"/>
    <w:rsid w:val="00C7355E"/>
    <w:rsid w:val="00C74351"/>
    <w:rsid w:val="00C82709"/>
    <w:rsid w:val="00C85640"/>
    <w:rsid w:val="00C87316"/>
    <w:rsid w:val="00C90377"/>
    <w:rsid w:val="00CA0862"/>
    <w:rsid w:val="00CA612D"/>
    <w:rsid w:val="00CB3555"/>
    <w:rsid w:val="00CC06E2"/>
    <w:rsid w:val="00CC16B3"/>
    <w:rsid w:val="00CD03ED"/>
    <w:rsid w:val="00CE0BE4"/>
    <w:rsid w:val="00CF0F6C"/>
    <w:rsid w:val="00CF1C77"/>
    <w:rsid w:val="00CF1E0C"/>
    <w:rsid w:val="00CF4CBD"/>
    <w:rsid w:val="00CF53BA"/>
    <w:rsid w:val="00CF6E04"/>
    <w:rsid w:val="00D007DB"/>
    <w:rsid w:val="00D1042F"/>
    <w:rsid w:val="00D106F7"/>
    <w:rsid w:val="00D13867"/>
    <w:rsid w:val="00D1627F"/>
    <w:rsid w:val="00D21B48"/>
    <w:rsid w:val="00D23C8E"/>
    <w:rsid w:val="00D30E93"/>
    <w:rsid w:val="00D31833"/>
    <w:rsid w:val="00D32B34"/>
    <w:rsid w:val="00D408F5"/>
    <w:rsid w:val="00D456F4"/>
    <w:rsid w:val="00D561E2"/>
    <w:rsid w:val="00D72352"/>
    <w:rsid w:val="00D760CA"/>
    <w:rsid w:val="00D90781"/>
    <w:rsid w:val="00D961A8"/>
    <w:rsid w:val="00DA3370"/>
    <w:rsid w:val="00DB2E1C"/>
    <w:rsid w:val="00DB3518"/>
    <w:rsid w:val="00DB4768"/>
    <w:rsid w:val="00DC2033"/>
    <w:rsid w:val="00DC3ADA"/>
    <w:rsid w:val="00DC68C3"/>
    <w:rsid w:val="00DC7667"/>
    <w:rsid w:val="00DD1FF4"/>
    <w:rsid w:val="00E059DE"/>
    <w:rsid w:val="00E070DE"/>
    <w:rsid w:val="00E136F4"/>
    <w:rsid w:val="00E3165D"/>
    <w:rsid w:val="00E34C67"/>
    <w:rsid w:val="00E3537A"/>
    <w:rsid w:val="00E4078F"/>
    <w:rsid w:val="00E40A26"/>
    <w:rsid w:val="00E543A4"/>
    <w:rsid w:val="00E6053E"/>
    <w:rsid w:val="00E63A3B"/>
    <w:rsid w:val="00E6472B"/>
    <w:rsid w:val="00E77C10"/>
    <w:rsid w:val="00E84B55"/>
    <w:rsid w:val="00E94A75"/>
    <w:rsid w:val="00E95EBA"/>
    <w:rsid w:val="00EA7C66"/>
    <w:rsid w:val="00EB0889"/>
    <w:rsid w:val="00EB1A3D"/>
    <w:rsid w:val="00EB22C8"/>
    <w:rsid w:val="00EB31EC"/>
    <w:rsid w:val="00EC4F6B"/>
    <w:rsid w:val="00EC4FBF"/>
    <w:rsid w:val="00EC7B74"/>
    <w:rsid w:val="00ED723A"/>
    <w:rsid w:val="00ED7F72"/>
    <w:rsid w:val="00EE0D8D"/>
    <w:rsid w:val="00EF2C7A"/>
    <w:rsid w:val="00F0143E"/>
    <w:rsid w:val="00F10EF5"/>
    <w:rsid w:val="00F127DD"/>
    <w:rsid w:val="00F12ABC"/>
    <w:rsid w:val="00F25105"/>
    <w:rsid w:val="00F27A75"/>
    <w:rsid w:val="00F35140"/>
    <w:rsid w:val="00F35D44"/>
    <w:rsid w:val="00F37F0E"/>
    <w:rsid w:val="00F50895"/>
    <w:rsid w:val="00F56BDA"/>
    <w:rsid w:val="00F57A99"/>
    <w:rsid w:val="00F636C0"/>
    <w:rsid w:val="00F64093"/>
    <w:rsid w:val="00F6532D"/>
    <w:rsid w:val="00F70676"/>
    <w:rsid w:val="00F71220"/>
    <w:rsid w:val="00F840D3"/>
    <w:rsid w:val="00F91C71"/>
    <w:rsid w:val="00F9646E"/>
    <w:rsid w:val="00FA0AAE"/>
    <w:rsid w:val="00FA3F2F"/>
    <w:rsid w:val="00FA5D69"/>
    <w:rsid w:val="00FB113F"/>
    <w:rsid w:val="00FB2CC8"/>
    <w:rsid w:val="00FB58D6"/>
    <w:rsid w:val="00FC155B"/>
    <w:rsid w:val="00FC2940"/>
    <w:rsid w:val="00FC6AAE"/>
    <w:rsid w:val="00FC7392"/>
    <w:rsid w:val="00FD1779"/>
    <w:rsid w:val="00FE6557"/>
    <w:rsid w:val="00FF1566"/>
    <w:rsid w:val="00FF2011"/>
    <w:rsid w:val="00FF4442"/>
    <w:rsid w:val="00FF5790"/>
    <w:rsid w:val="00FF646D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285B30"/>
  <w15:docId w15:val="{31FCB78F-7024-415B-8525-6412343A2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Franklin Gothic Book" w:eastAsiaTheme="minorHAnsi" w:hAnsi="Franklin Gothic Book" w:cstheme="minorBidi"/>
        <w:color w:val="13404D"/>
        <w:sz w:val="22"/>
        <w:szCs w:val="22"/>
        <w:lang w:val="fr-FR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5" w:unhideWhenUsed="1" w:qFormat="1"/>
    <w:lsdException w:name="heading 3" w:semiHidden="1" w:uiPriority="5" w:unhideWhenUsed="1" w:qFormat="1"/>
    <w:lsdException w:name="heading 4" w:semiHidden="1" w:unhideWhenUsed="1" w:qFormat="1"/>
    <w:lsdException w:name="heading 5" w:semiHidden="1" w:uiPriority="5" w:unhideWhenUsed="1" w:qFormat="1"/>
    <w:lsdException w:name="heading 6" w:semiHidden="1" w:unhideWhenUsed="1" w:qFormat="1"/>
    <w:lsdException w:name="heading 7" w:semiHidden="1" w:qFormat="1"/>
    <w:lsdException w:name="heading 8" w:semiHidden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12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6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6" w:unhideWhenUsed="1" w:qFormat="1"/>
    <w:lsdException w:name="List Bullet 3" w:semiHidden="1" w:uiPriority="6" w:unhideWhenUsed="1" w:qFormat="1"/>
    <w:lsdException w:name="List Bullet 4" w:semiHidden="1" w:uiPriority="6" w:unhideWhenUsed="1" w:qFormat="1"/>
    <w:lsdException w:name="List Bullet 5" w:semiHidden="1" w:uiPriority="14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3" w:qFormat="1"/>
    <w:lsdException w:name="Emphasis" w:uiPriority="2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33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33" w:qFormat="1"/>
    <w:lsdException w:name="Subtle Reference" w:uiPriority="31"/>
    <w:lsdException w:name="Intense Reference" w:uiPriority="32"/>
    <w:lsdException w:name="Book Title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374"/>
    <w:pPr>
      <w:suppressAutoHyphens/>
      <w:overflowPunct w:val="0"/>
      <w:autoSpaceDE w:val="0"/>
      <w:autoSpaceDN w:val="0"/>
      <w:adjustRightInd w:val="0"/>
      <w:spacing w:before="140" w:after="140" w:line="240" w:lineRule="auto"/>
      <w:jc w:val="both"/>
      <w:textAlignment w:val="baseline"/>
    </w:pPr>
    <w:rPr>
      <w:rFonts w:asciiTheme="minorHAnsi" w:hAnsiTheme="minorHAnsi"/>
      <w:color w:val="auto"/>
      <w:sz w:val="20"/>
      <w:szCs w:val="20"/>
      <w:lang w:val="en-GB" w:eastAsia="fr-FR"/>
    </w:rPr>
  </w:style>
  <w:style w:type="paragraph" w:styleId="Titre1">
    <w:name w:val="heading 1"/>
    <w:basedOn w:val="Normal"/>
    <w:next w:val="Normal"/>
    <w:link w:val="Titre1Car"/>
    <w:uiPriority w:val="4"/>
    <w:qFormat/>
    <w:rsid w:val="00786C01"/>
    <w:pPr>
      <w:keepNext/>
      <w:keepLines/>
      <w:numPr>
        <w:numId w:val="4"/>
      </w:numPr>
      <w:pBdr>
        <w:bottom w:val="single" w:sz="8" w:space="1" w:color="13404D"/>
      </w:pBdr>
      <w:spacing w:before="1120" w:after="200"/>
      <w:jc w:val="left"/>
      <w:outlineLvl w:val="0"/>
    </w:pPr>
    <w:rPr>
      <w:rFonts w:asciiTheme="majorHAnsi" w:eastAsiaTheme="majorEastAsia" w:hAnsiTheme="majorHAnsi" w:cstheme="majorBidi"/>
      <w:bCs/>
      <w:color w:val="13404D" w:themeColor="text1"/>
      <w:sz w:val="36"/>
      <w:szCs w:val="36"/>
      <w:lang w:val="la-Latn"/>
    </w:rPr>
  </w:style>
  <w:style w:type="paragraph" w:styleId="Titre2">
    <w:name w:val="heading 2"/>
    <w:basedOn w:val="Normal"/>
    <w:next w:val="Normal"/>
    <w:link w:val="Titre2Car"/>
    <w:uiPriority w:val="5"/>
    <w:qFormat/>
    <w:rsid w:val="00786C01"/>
    <w:pPr>
      <w:keepNext/>
      <w:keepLines/>
      <w:numPr>
        <w:ilvl w:val="1"/>
        <w:numId w:val="4"/>
      </w:numPr>
      <w:spacing w:before="480" w:after="200"/>
      <w:jc w:val="left"/>
      <w:outlineLvl w:val="1"/>
    </w:pPr>
    <w:rPr>
      <w:rFonts w:asciiTheme="majorHAnsi" w:eastAsiaTheme="majorEastAsia" w:hAnsiTheme="majorHAnsi" w:cstheme="majorBidi"/>
      <w:bCs/>
      <w:color w:val="13404D" w:themeColor="text1"/>
      <w:sz w:val="28"/>
      <w:szCs w:val="26"/>
      <w:lang w:val="la-Latn"/>
    </w:rPr>
  </w:style>
  <w:style w:type="paragraph" w:styleId="Titre3">
    <w:name w:val="heading 3"/>
    <w:basedOn w:val="Normal"/>
    <w:next w:val="Normal"/>
    <w:link w:val="Titre3Car"/>
    <w:uiPriority w:val="5"/>
    <w:qFormat/>
    <w:rsid w:val="00786C01"/>
    <w:pPr>
      <w:keepNext/>
      <w:keepLines/>
      <w:numPr>
        <w:ilvl w:val="2"/>
        <w:numId w:val="4"/>
      </w:numPr>
      <w:spacing w:before="360" w:after="200"/>
      <w:outlineLvl w:val="2"/>
    </w:pPr>
    <w:rPr>
      <w:rFonts w:asciiTheme="majorHAnsi" w:eastAsiaTheme="majorEastAsia" w:hAnsiTheme="majorHAnsi" w:cstheme="majorBidi"/>
      <w:bCs/>
      <w:color w:val="13404D" w:themeColor="text1"/>
      <w:sz w:val="24"/>
    </w:rPr>
  </w:style>
  <w:style w:type="paragraph" w:styleId="Titre4">
    <w:name w:val="heading 4"/>
    <w:basedOn w:val="Normal"/>
    <w:next w:val="Normal"/>
    <w:link w:val="Titre4Car"/>
    <w:uiPriority w:val="99"/>
    <w:unhideWhenUsed/>
    <w:qFormat/>
    <w:rsid w:val="00786C01"/>
    <w:pPr>
      <w:keepNext/>
      <w:keepLines/>
      <w:numPr>
        <w:ilvl w:val="3"/>
        <w:numId w:val="2"/>
      </w:numPr>
      <w:tabs>
        <w:tab w:val="clear" w:pos="2041"/>
      </w:tabs>
      <w:spacing w:before="240" w:after="200"/>
      <w:ind w:left="1134" w:hanging="1134"/>
      <w:outlineLvl w:val="3"/>
    </w:pPr>
    <w:rPr>
      <w:rFonts w:asciiTheme="majorHAnsi" w:eastAsiaTheme="majorEastAsia" w:hAnsiTheme="majorHAnsi" w:cstheme="majorBidi"/>
      <w:bCs/>
      <w:iCs/>
      <w:color w:val="13404D" w:themeColor="text1"/>
    </w:rPr>
  </w:style>
  <w:style w:type="paragraph" w:styleId="Titre5">
    <w:name w:val="heading 5"/>
    <w:basedOn w:val="Normal"/>
    <w:next w:val="Normal"/>
    <w:link w:val="Titre5Car"/>
    <w:uiPriority w:val="5"/>
    <w:semiHidden/>
    <w:unhideWhenUsed/>
    <w:qFormat/>
    <w:rsid w:val="00786C01"/>
    <w:pPr>
      <w:keepNext/>
      <w:keepLines/>
      <w:spacing w:before="240" w:after="200"/>
      <w:ind w:left="1134" w:hanging="1134"/>
      <w:outlineLvl w:val="4"/>
    </w:pPr>
    <w:rPr>
      <w:rFonts w:ascii="Franklin Gothic Medium" w:eastAsiaTheme="majorEastAsia" w:hAnsi="Franklin Gothic Medium" w:cstheme="majorBidi"/>
      <w:color w:val="13404D" w:themeColor="text1"/>
    </w:rPr>
  </w:style>
  <w:style w:type="paragraph" w:styleId="Titre6">
    <w:name w:val="heading 6"/>
    <w:basedOn w:val="Normal"/>
    <w:next w:val="Normal"/>
    <w:link w:val="Titre6Car"/>
    <w:uiPriority w:val="99"/>
    <w:semiHidden/>
    <w:qFormat/>
    <w:rsid w:val="00786C0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15D5B" w:themeColor="accent1" w:themeShade="7F"/>
    </w:rPr>
  </w:style>
  <w:style w:type="paragraph" w:styleId="Titre7">
    <w:name w:val="heading 7"/>
    <w:basedOn w:val="Normal"/>
    <w:next w:val="Normal"/>
    <w:link w:val="Titre7Car"/>
    <w:uiPriority w:val="99"/>
    <w:semiHidden/>
    <w:qFormat/>
    <w:rsid w:val="00786C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2784A0" w:themeColor="text1" w:themeTint="BF"/>
    </w:rPr>
  </w:style>
  <w:style w:type="paragraph" w:styleId="Titre8">
    <w:name w:val="heading 8"/>
    <w:basedOn w:val="Normal"/>
    <w:next w:val="Normal"/>
    <w:link w:val="Titre8Car"/>
    <w:uiPriority w:val="99"/>
    <w:semiHidden/>
    <w:qFormat/>
    <w:rsid w:val="00786C01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2784A0" w:themeColor="text1" w:themeTint="BF"/>
    </w:rPr>
  </w:style>
  <w:style w:type="paragraph" w:styleId="Titre9">
    <w:name w:val="heading 9"/>
    <w:basedOn w:val="Normal"/>
    <w:next w:val="Normal"/>
    <w:link w:val="Titre9Car"/>
    <w:uiPriority w:val="99"/>
    <w:semiHidden/>
    <w:qFormat/>
    <w:rsid w:val="00786C0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2784A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Listenumros">
    <w:name w:val="List Number"/>
    <w:basedOn w:val="Normal"/>
    <w:uiPriority w:val="9"/>
    <w:rsid w:val="00E77C10"/>
    <w:pPr>
      <w:numPr>
        <w:numId w:val="1"/>
      </w:numPr>
      <w:ind w:left="357" w:hanging="357"/>
    </w:pPr>
  </w:style>
  <w:style w:type="paragraph" w:styleId="Listepuces">
    <w:name w:val="List Bullet"/>
    <w:basedOn w:val="Normal"/>
    <w:uiPriority w:val="6"/>
    <w:qFormat/>
    <w:rsid w:val="00D32B34"/>
    <w:pPr>
      <w:numPr>
        <w:numId w:val="5"/>
      </w:numPr>
      <w:spacing w:before="60" w:after="0"/>
    </w:pPr>
    <w:rPr>
      <w:rFonts w:eastAsia="Times New Roman" w:cs="Arial"/>
    </w:rPr>
  </w:style>
  <w:style w:type="paragraph" w:styleId="Listepuces2">
    <w:name w:val="List Bullet 2"/>
    <w:basedOn w:val="Normal"/>
    <w:uiPriority w:val="6"/>
    <w:qFormat/>
    <w:rsid w:val="00786C01"/>
    <w:pPr>
      <w:numPr>
        <w:ilvl w:val="1"/>
        <w:numId w:val="5"/>
      </w:numPr>
      <w:spacing w:before="100" w:after="100"/>
    </w:pPr>
    <w:rPr>
      <w:rFonts w:eastAsia="Times New Roman" w:cs="Arial"/>
    </w:rPr>
  </w:style>
  <w:style w:type="paragraph" w:styleId="Listepuces3">
    <w:name w:val="List Bullet 3"/>
    <w:basedOn w:val="Normal"/>
    <w:uiPriority w:val="6"/>
    <w:qFormat/>
    <w:rsid w:val="00786C01"/>
    <w:pPr>
      <w:numPr>
        <w:ilvl w:val="2"/>
        <w:numId w:val="5"/>
      </w:numPr>
      <w:spacing w:before="60" w:after="60"/>
    </w:pPr>
    <w:rPr>
      <w:rFonts w:eastAsia="Times New Roman" w:cs="Arial"/>
    </w:rPr>
  </w:style>
  <w:style w:type="paragraph" w:styleId="Listepuces4">
    <w:name w:val="List Bullet 4"/>
    <w:basedOn w:val="Normal"/>
    <w:uiPriority w:val="6"/>
    <w:qFormat/>
    <w:rsid w:val="00786C01"/>
    <w:pPr>
      <w:numPr>
        <w:ilvl w:val="3"/>
        <w:numId w:val="5"/>
      </w:numPr>
      <w:spacing w:before="60" w:after="60"/>
      <w:contextualSpacing/>
    </w:pPr>
    <w:rPr>
      <w:rFonts w:eastAsia="Times New Roman" w:cs="Arial"/>
    </w:rPr>
  </w:style>
  <w:style w:type="paragraph" w:styleId="Listecontinue">
    <w:name w:val="List Continue"/>
    <w:basedOn w:val="Normal"/>
    <w:uiPriority w:val="10"/>
    <w:rsid w:val="00E40A26"/>
    <w:pPr>
      <w:ind w:left="510"/>
    </w:pPr>
  </w:style>
  <w:style w:type="paragraph" w:styleId="Listecontinue2">
    <w:name w:val="List Continue 2"/>
    <w:basedOn w:val="Normal"/>
    <w:uiPriority w:val="11"/>
    <w:rsid w:val="00E40A26"/>
    <w:pPr>
      <w:ind w:left="1021"/>
    </w:pPr>
  </w:style>
  <w:style w:type="paragraph" w:styleId="Listecontinue3">
    <w:name w:val="List Continue 3"/>
    <w:basedOn w:val="Normal"/>
    <w:uiPriority w:val="12"/>
    <w:rsid w:val="00E77C10"/>
    <w:pPr>
      <w:spacing w:before="100" w:after="100"/>
      <w:ind w:left="1531"/>
    </w:pPr>
  </w:style>
  <w:style w:type="paragraph" w:styleId="Listecontinue4">
    <w:name w:val="List Continue 4"/>
    <w:basedOn w:val="Normal"/>
    <w:uiPriority w:val="13"/>
    <w:semiHidden/>
    <w:rsid w:val="00E40A26"/>
    <w:pPr>
      <w:ind w:left="2041"/>
    </w:pPr>
  </w:style>
  <w:style w:type="paragraph" w:styleId="Titre">
    <w:name w:val="Title"/>
    <w:basedOn w:val="Normal"/>
    <w:next w:val="Normal"/>
    <w:link w:val="TitreCar"/>
    <w:uiPriority w:val="99"/>
    <w:qFormat/>
    <w:rsid w:val="00786C01"/>
    <w:pPr>
      <w:contextualSpacing/>
    </w:pPr>
    <w:rPr>
      <w:rFonts w:asciiTheme="majorHAnsi" w:eastAsiaTheme="majorEastAsia" w:hAnsiTheme="majorHAnsi" w:cstheme="majorBidi"/>
      <w:color w:val="014C81" w:themeColor="text2" w:themeShade="BF"/>
      <w:spacing w:val="5"/>
      <w:kern w:val="28"/>
      <w:sz w:val="40"/>
      <w:szCs w:val="52"/>
    </w:rPr>
  </w:style>
  <w:style w:type="character" w:customStyle="1" w:styleId="TitreCar">
    <w:name w:val="Titre Car"/>
    <w:basedOn w:val="Policepardfaut"/>
    <w:link w:val="Titre"/>
    <w:uiPriority w:val="99"/>
    <w:rsid w:val="00786C01"/>
    <w:rPr>
      <w:rFonts w:asciiTheme="majorHAnsi" w:eastAsiaTheme="majorEastAsia" w:hAnsiTheme="majorHAnsi" w:cstheme="majorBidi"/>
      <w:color w:val="014C81" w:themeColor="text2" w:themeShade="BF"/>
      <w:spacing w:val="5"/>
      <w:kern w:val="28"/>
      <w:sz w:val="40"/>
      <w:szCs w:val="52"/>
      <w:lang w:eastAsia="fr-FR"/>
    </w:rPr>
  </w:style>
  <w:style w:type="character" w:customStyle="1" w:styleId="Titre1Car">
    <w:name w:val="Titre 1 Car"/>
    <w:basedOn w:val="Policepardfaut"/>
    <w:link w:val="Titre1"/>
    <w:uiPriority w:val="4"/>
    <w:rsid w:val="00786C01"/>
    <w:rPr>
      <w:rFonts w:asciiTheme="majorHAnsi" w:eastAsiaTheme="majorEastAsia" w:hAnsiTheme="majorHAnsi" w:cstheme="majorBidi"/>
      <w:bCs/>
      <w:color w:val="13404D" w:themeColor="text1"/>
      <w:sz w:val="36"/>
      <w:szCs w:val="36"/>
      <w:lang w:val="la-Latn" w:eastAsia="fr-FR"/>
    </w:rPr>
  </w:style>
  <w:style w:type="character" w:customStyle="1" w:styleId="Titre2Car">
    <w:name w:val="Titre 2 Car"/>
    <w:basedOn w:val="Policepardfaut"/>
    <w:link w:val="Titre2"/>
    <w:uiPriority w:val="5"/>
    <w:rsid w:val="00786C01"/>
    <w:rPr>
      <w:rFonts w:asciiTheme="majorHAnsi" w:eastAsiaTheme="majorEastAsia" w:hAnsiTheme="majorHAnsi" w:cstheme="majorBidi"/>
      <w:bCs/>
      <w:color w:val="13404D" w:themeColor="text1"/>
      <w:sz w:val="28"/>
      <w:szCs w:val="26"/>
      <w:lang w:val="la-Latn" w:eastAsia="fr-FR"/>
    </w:rPr>
  </w:style>
  <w:style w:type="character" w:customStyle="1" w:styleId="Titre3Car">
    <w:name w:val="Titre 3 Car"/>
    <w:basedOn w:val="Policepardfaut"/>
    <w:link w:val="Titre3"/>
    <w:uiPriority w:val="5"/>
    <w:rsid w:val="00786C01"/>
    <w:rPr>
      <w:rFonts w:asciiTheme="majorHAnsi" w:eastAsiaTheme="majorEastAsia" w:hAnsiTheme="majorHAnsi" w:cstheme="majorBidi"/>
      <w:bCs/>
      <w:color w:val="13404D" w:themeColor="text1"/>
      <w:sz w:val="24"/>
      <w:szCs w:val="20"/>
      <w:lang w:val="en-GB" w:eastAsia="fr-FR"/>
    </w:rPr>
  </w:style>
  <w:style w:type="character" w:customStyle="1" w:styleId="Titre4Car">
    <w:name w:val="Titre 4 Car"/>
    <w:basedOn w:val="Policepardfaut"/>
    <w:link w:val="Titre4"/>
    <w:uiPriority w:val="99"/>
    <w:rsid w:val="00786C01"/>
    <w:rPr>
      <w:rFonts w:asciiTheme="majorHAnsi" w:eastAsiaTheme="majorEastAsia" w:hAnsiTheme="majorHAnsi" w:cstheme="majorBidi"/>
      <w:bCs/>
      <w:iCs/>
      <w:color w:val="13404D" w:themeColor="text1"/>
      <w:sz w:val="20"/>
      <w:szCs w:val="20"/>
      <w:lang w:val="en-GB" w:eastAsia="fr-FR"/>
    </w:rPr>
  </w:style>
  <w:style w:type="character" w:customStyle="1" w:styleId="Titre5Car">
    <w:name w:val="Titre 5 Car"/>
    <w:basedOn w:val="Policepardfaut"/>
    <w:link w:val="Titre5"/>
    <w:uiPriority w:val="5"/>
    <w:semiHidden/>
    <w:rsid w:val="00786C01"/>
    <w:rPr>
      <w:rFonts w:ascii="Franklin Gothic Medium" w:eastAsiaTheme="majorEastAsia" w:hAnsi="Franklin Gothic Medium" w:cstheme="majorBidi"/>
      <w:color w:val="13404D" w:themeColor="text1"/>
      <w:szCs w:val="20"/>
      <w:lang w:eastAsia="fr-FR"/>
    </w:rPr>
  </w:style>
  <w:style w:type="table" w:styleId="Grilledutableau">
    <w:name w:val="Table Grid"/>
    <w:basedOn w:val="TableauNormal"/>
    <w:uiPriority w:val="59"/>
    <w:rsid w:val="00DC6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uces5">
    <w:name w:val="List Bullet 5"/>
    <w:basedOn w:val="Normal"/>
    <w:uiPriority w:val="14"/>
    <w:semiHidden/>
    <w:rsid w:val="00B0434D"/>
    <w:pPr>
      <w:numPr>
        <w:ilvl w:val="4"/>
        <w:numId w:val="5"/>
      </w:numPr>
      <w:spacing w:before="220" w:after="0"/>
    </w:pPr>
    <w:rPr>
      <w:rFonts w:eastAsia="Times New Roman" w:cs="Times New Roman"/>
    </w:rPr>
  </w:style>
  <w:style w:type="numbering" w:customStyle="1" w:styleId="stylelistepuces1">
    <w:name w:val="style_liste_puces_1"/>
    <w:rsid w:val="00B0434D"/>
    <w:pPr>
      <w:numPr>
        <w:numId w:val="3"/>
      </w:numPr>
    </w:pPr>
  </w:style>
  <w:style w:type="character" w:customStyle="1" w:styleId="Titre6Car">
    <w:name w:val="Titre 6 Car"/>
    <w:basedOn w:val="Policepardfaut"/>
    <w:link w:val="Titre6"/>
    <w:uiPriority w:val="99"/>
    <w:semiHidden/>
    <w:rsid w:val="00786C01"/>
    <w:rPr>
      <w:rFonts w:asciiTheme="majorHAnsi" w:eastAsiaTheme="majorEastAsia" w:hAnsiTheme="majorHAnsi" w:cstheme="majorBidi"/>
      <w:i/>
      <w:iCs/>
      <w:color w:val="115D5B" w:themeColor="accent1" w:themeShade="7F"/>
      <w:szCs w:val="20"/>
      <w:lang w:eastAsia="fr-FR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86C01"/>
    <w:pPr>
      <w:spacing w:before="200" w:after="200"/>
      <w:jc w:val="left"/>
    </w:pPr>
    <w:rPr>
      <w:rFonts w:eastAsiaTheme="majorEastAsia" w:cstheme="majorBidi"/>
      <w:i/>
      <w:iCs/>
      <w:color w:val="0267AD" w:themeColor="text2"/>
      <w:sz w:val="28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786C01"/>
    <w:rPr>
      <w:rFonts w:asciiTheme="minorHAnsi" w:eastAsiaTheme="majorEastAsia" w:hAnsiTheme="minorHAnsi" w:cstheme="majorBidi"/>
      <w:i/>
      <w:iCs/>
      <w:color w:val="0267AD" w:themeColor="text2"/>
      <w:sz w:val="28"/>
      <w:szCs w:val="24"/>
      <w:lang w:eastAsia="fr-FR"/>
    </w:rPr>
  </w:style>
  <w:style w:type="character" w:styleId="Accentuationlgre">
    <w:name w:val="Subtle Emphasis"/>
    <w:basedOn w:val="Policepardfaut"/>
    <w:uiPriority w:val="19"/>
    <w:semiHidden/>
    <w:rsid w:val="007D1673"/>
    <w:rPr>
      <w:i/>
      <w:iCs/>
      <w:color w:val="0267AD" w:themeColor="text2"/>
    </w:rPr>
  </w:style>
  <w:style w:type="character" w:styleId="Rfrencelgre">
    <w:name w:val="Subtle Reference"/>
    <w:basedOn w:val="Policepardfaut"/>
    <w:uiPriority w:val="31"/>
    <w:semiHidden/>
    <w:rsid w:val="007D1673"/>
    <w:rPr>
      <w:smallCaps/>
      <w:color w:val="008C99" w:themeColor="accent5"/>
      <w:u w:val="single"/>
    </w:rPr>
  </w:style>
  <w:style w:type="character" w:styleId="Rfrenceintense">
    <w:name w:val="Intense Reference"/>
    <w:basedOn w:val="Policepardfaut"/>
    <w:uiPriority w:val="32"/>
    <w:semiHidden/>
    <w:rsid w:val="007D1673"/>
    <w:rPr>
      <w:b/>
      <w:bCs/>
      <w:smallCaps/>
      <w:color w:val="008C99" w:themeColor="accent5"/>
      <w:spacing w:val="5"/>
      <w:u w:val="single"/>
    </w:rPr>
  </w:style>
  <w:style w:type="paragraph" w:styleId="Paragraphedeliste">
    <w:name w:val="List Paragraph"/>
    <w:basedOn w:val="Normal"/>
    <w:uiPriority w:val="34"/>
    <w:qFormat/>
    <w:rsid w:val="00786C01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C47E5"/>
    <w:pPr>
      <w:tabs>
        <w:tab w:val="center" w:pos="4536"/>
        <w:tab w:val="right" w:pos="9072"/>
      </w:tabs>
      <w:spacing w:before="0" w:after="0"/>
    </w:pPr>
    <w:rPr>
      <w:sz w:val="18"/>
    </w:rPr>
  </w:style>
  <w:style w:type="character" w:customStyle="1" w:styleId="En-tteCar">
    <w:name w:val="En-tête Car"/>
    <w:basedOn w:val="Policepardfaut"/>
    <w:link w:val="En-tte"/>
    <w:uiPriority w:val="99"/>
    <w:rsid w:val="004C47E5"/>
    <w:rPr>
      <w:sz w:val="18"/>
    </w:rPr>
  </w:style>
  <w:style w:type="paragraph" w:styleId="Pieddepage">
    <w:name w:val="footer"/>
    <w:basedOn w:val="Normal"/>
    <w:link w:val="PieddepageCar"/>
    <w:uiPriority w:val="99"/>
    <w:unhideWhenUsed/>
    <w:rsid w:val="001D02E7"/>
    <w:pPr>
      <w:tabs>
        <w:tab w:val="center" w:pos="4536"/>
        <w:tab w:val="right" w:pos="9072"/>
      </w:tabs>
      <w:spacing w:before="0" w:after="0"/>
    </w:pPr>
    <w:rPr>
      <w:sz w:val="18"/>
    </w:rPr>
  </w:style>
  <w:style w:type="character" w:customStyle="1" w:styleId="PieddepageCar">
    <w:name w:val="Pied de page Car"/>
    <w:basedOn w:val="Policepardfaut"/>
    <w:link w:val="Pieddepage"/>
    <w:uiPriority w:val="99"/>
    <w:rsid w:val="001D02E7"/>
    <w:rPr>
      <w:sz w:val="18"/>
    </w:rPr>
  </w:style>
  <w:style w:type="character" w:styleId="Numrodepage">
    <w:name w:val="page number"/>
    <w:uiPriority w:val="12"/>
    <w:rsid w:val="001D02E7"/>
    <w:rPr>
      <w:rFonts w:ascii="Franklin Gothic Book" w:hAnsi="Franklin Gothic Book"/>
      <w:color w:val="0267AD"/>
      <w:sz w:val="34"/>
    </w:rPr>
  </w:style>
  <w:style w:type="paragraph" w:customStyle="1" w:styleId="datedoc">
    <w:name w:val="date_doc"/>
    <w:next w:val="Normal"/>
    <w:link w:val="datedocCar"/>
    <w:uiPriority w:val="1"/>
    <w:qFormat/>
    <w:rsid w:val="00786C01"/>
    <w:pPr>
      <w:spacing w:after="0" w:line="240" w:lineRule="auto"/>
    </w:pPr>
    <w:rPr>
      <w:rFonts w:ascii="Franklin Gothic Demi" w:hAnsi="Franklin Gothic Demi"/>
      <w:caps/>
      <w:color w:val="13404D" w:themeColor="text1"/>
      <w:sz w:val="24"/>
    </w:rPr>
  </w:style>
  <w:style w:type="character" w:customStyle="1" w:styleId="datedocCar">
    <w:name w:val="date_doc Car"/>
    <w:basedOn w:val="Policepardfaut"/>
    <w:link w:val="datedoc"/>
    <w:uiPriority w:val="1"/>
    <w:rsid w:val="00786C01"/>
    <w:rPr>
      <w:rFonts w:ascii="Franklin Gothic Demi" w:hAnsi="Franklin Gothic Demi"/>
      <w:caps/>
      <w:color w:val="13404D" w:themeColor="text1"/>
      <w:sz w:val="24"/>
    </w:rPr>
  </w:style>
  <w:style w:type="paragraph" w:customStyle="1" w:styleId="Nomclient">
    <w:name w:val="Nom_client"/>
    <w:basedOn w:val="Titre"/>
    <w:uiPriority w:val="2"/>
    <w:qFormat/>
    <w:rsid w:val="00786C01"/>
    <w:rPr>
      <w:bCs/>
      <w:sz w:val="28"/>
      <w:szCs w:val="28"/>
    </w:rPr>
  </w:style>
  <w:style w:type="paragraph" w:customStyle="1" w:styleId="Auteurdoc">
    <w:name w:val="Auteur_doc"/>
    <w:uiPriority w:val="99"/>
    <w:semiHidden/>
    <w:qFormat/>
    <w:rsid w:val="00786C01"/>
    <w:pPr>
      <w:spacing w:after="0" w:line="240" w:lineRule="auto"/>
    </w:pPr>
    <w:rPr>
      <w:rFonts w:asciiTheme="minorHAnsi" w:hAnsiTheme="minorHAnsi"/>
      <w:color w:val="0267AD"/>
      <w:sz w:val="28"/>
      <w:lang w:val="en-US"/>
    </w:rPr>
  </w:style>
  <w:style w:type="paragraph" w:customStyle="1" w:styleId="version">
    <w:name w:val="version"/>
    <w:basedOn w:val="Normal"/>
    <w:uiPriority w:val="2"/>
    <w:qFormat/>
    <w:rsid w:val="00786C01"/>
    <w:rPr>
      <w:rFonts w:eastAsia="Times New Roman" w:cs="Times New Roman"/>
    </w:rPr>
  </w:style>
  <w:style w:type="paragraph" w:customStyle="1" w:styleId="Contact">
    <w:name w:val="Contact"/>
    <w:basedOn w:val="Normal"/>
    <w:uiPriority w:val="99"/>
    <w:qFormat/>
    <w:rsid w:val="00786C01"/>
    <w:pPr>
      <w:jc w:val="center"/>
    </w:pPr>
    <w:rPr>
      <w:rFonts w:eastAsia="Times New Roman" w:cs="Times New Roman"/>
      <w:color w:val="13404D" w:themeColor="text1"/>
      <w:sz w:val="24"/>
    </w:rPr>
  </w:style>
  <w:style w:type="paragraph" w:customStyle="1" w:styleId="NormalTitre1">
    <w:name w:val="Normal_Titre 1"/>
    <w:basedOn w:val="Titre1"/>
    <w:next w:val="Normal"/>
    <w:uiPriority w:val="99"/>
    <w:qFormat/>
    <w:rsid w:val="00786C01"/>
    <w:pPr>
      <w:numPr>
        <w:numId w:val="0"/>
      </w:numPr>
    </w:pPr>
    <w:rPr>
      <w:noProof/>
      <w:lang w:val="fr-FR"/>
    </w:rPr>
  </w:style>
  <w:style w:type="paragraph" w:customStyle="1" w:styleId="NormalTitre2">
    <w:name w:val="Normal_Titre 2"/>
    <w:basedOn w:val="NormalTitre1"/>
    <w:next w:val="Normal"/>
    <w:uiPriority w:val="99"/>
    <w:semiHidden/>
    <w:qFormat/>
    <w:rsid w:val="00786C01"/>
    <w:pPr>
      <w:outlineLvl w:val="9"/>
    </w:pPr>
  </w:style>
  <w:style w:type="paragraph" w:customStyle="1" w:styleId="introtitre">
    <w:name w:val="intro_titre"/>
    <w:basedOn w:val="NormalTitre1"/>
    <w:next w:val="Intro"/>
    <w:uiPriority w:val="48"/>
    <w:qFormat/>
    <w:rsid w:val="00786C01"/>
    <w:pPr>
      <w:pBdr>
        <w:bottom w:val="none" w:sz="0" w:space="0" w:color="auto"/>
      </w:pBdr>
      <w:spacing w:before="480"/>
      <w:ind w:right="1985"/>
    </w:pPr>
  </w:style>
  <w:style w:type="paragraph" w:customStyle="1" w:styleId="Intro">
    <w:name w:val="Intro"/>
    <w:basedOn w:val="Normal"/>
    <w:uiPriority w:val="50"/>
    <w:qFormat/>
    <w:rsid w:val="00786C01"/>
    <w:pPr>
      <w:ind w:right="2835"/>
    </w:pPr>
    <w:rPr>
      <w:rFonts w:eastAsia="Times New Roman" w:cs="Times New Roman"/>
      <w:i/>
    </w:rPr>
  </w:style>
  <w:style w:type="paragraph" w:customStyle="1" w:styleId="Conclusion">
    <w:name w:val="Conclusion"/>
    <w:basedOn w:val="Intro"/>
    <w:uiPriority w:val="52"/>
    <w:qFormat/>
    <w:rsid w:val="00786C01"/>
    <w:pPr>
      <w:spacing w:line="240" w:lineRule="atLeast"/>
      <w:ind w:left="2835" w:right="0"/>
    </w:pPr>
  </w:style>
  <w:style w:type="paragraph" w:customStyle="1" w:styleId="conclusiontitre">
    <w:name w:val="conclusion_titre"/>
    <w:basedOn w:val="introtitre"/>
    <w:next w:val="Conclusion"/>
    <w:uiPriority w:val="51"/>
    <w:qFormat/>
    <w:rsid w:val="00786C01"/>
    <w:pPr>
      <w:ind w:left="2835" w:right="0"/>
    </w:pPr>
  </w:style>
  <w:style w:type="paragraph" w:customStyle="1" w:styleId="imagestpageavt">
    <w:name w:val="image_st_page_avt"/>
    <w:basedOn w:val="Normal"/>
    <w:next w:val="Normal"/>
    <w:uiPriority w:val="99"/>
    <w:semiHidden/>
    <w:qFormat/>
    <w:rsid w:val="00786C01"/>
    <w:pPr>
      <w:pageBreakBefore/>
      <w:jc w:val="right"/>
    </w:pPr>
    <w:rPr>
      <w:rFonts w:eastAsia="Times New Roman" w:cs="Times New Roman"/>
      <w:noProof/>
    </w:rPr>
  </w:style>
  <w:style w:type="paragraph" w:customStyle="1" w:styleId="pieddepagebis">
    <w:name w:val="pied de page bis"/>
    <w:basedOn w:val="Pieddepage"/>
    <w:uiPriority w:val="99"/>
    <w:semiHidden/>
    <w:qFormat/>
    <w:rsid w:val="00786C01"/>
    <w:pPr>
      <w:tabs>
        <w:tab w:val="clear" w:pos="4536"/>
        <w:tab w:val="clear" w:pos="9072"/>
      </w:tabs>
      <w:jc w:val="right"/>
    </w:pPr>
    <w:rPr>
      <w:rFonts w:eastAsia="Times New Roman" w:cs="Times New Roman"/>
    </w:rPr>
  </w:style>
  <w:style w:type="character" w:customStyle="1" w:styleId="Titre7Car">
    <w:name w:val="Titre 7 Car"/>
    <w:basedOn w:val="Policepardfaut"/>
    <w:link w:val="Titre7"/>
    <w:uiPriority w:val="99"/>
    <w:semiHidden/>
    <w:rsid w:val="00786C01"/>
    <w:rPr>
      <w:rFonts w:asciiTheme="majorHAnsi" w:eastAsiaTheme="majorEastAsia" w:hAnsiTheme="majorHAnsi" w:cstheme="majorBidi"/>
      <w:i/>
      <w:iCs/>
      <w:color w:val="2784A0" w:themeColor="text1" w:themeTint="BF"/>
      <w:szCs w:val="20"/>
      <w:lang w:eastAsia="fr-FR"/>
    </w:rPr>
  </w:style>
  <w:style w:type="character" w:customStyle="1" w:styleId="Titre8Car">
    <w:name w:val="Titre 8 Car"/>
    <w:basedOn w:val="Policepardfaut"/>
    <w:link w:val="Titre8"/>
    <w:uiPriority w:val="99"/>
    <w:semiHidden/>
    <w:rsid w:val="00786C01"/>
    <w:rPr>
      <w:rFonts w:asciiTheme="majorHAnsi" w:eastAsiaTheme="majorEastAsia" w:hAnsiTheme="majorHAnsi" w:cstheme="majorBidi"/>
      <w:color w:val="2784A0" w:themeColor="text1" w:themeTint="BF"/>
      <w:sz w:val="20"/>
      <w:szCs w:val="20"/>
      <w:lang w:eastAsia="fr-FR"/>
    </w:rPr>
  </w:style>
  <w:style w:type="character" w:customStyle="1" w:styleId="Titre9Car">
    <w:name w:val="Titre 9 Car"/>
    <w:basedOn w:val="Policepardfaut"/>
    <w:link w:val="Titre9"/>
    <w:uiPriority w:val="99"/>
    <w:semiHidden/>
    <w:rsid w:val="00786C01"/>
    <w:rPr>
      <w:rFonts w:asciiTheme="majorHAnsi" w:eastAsiaTheme="majorEastAsia" w:hAnsiTheme="majorHAnsi" w:cstheme="majorBidi"/>
      <w:i/>
      <w:iCs/>
      <w:color w:val="2784A0" w:themeColor="text1" w:themeTint="BF"/>
      <w:sz w:val="20"/>
      <w:szCs w:val="20"/>
      <w:lang w:eastAsia="fr-FR"/>
    </w:rPr>
  </w:style>
  <w:style w:type="paragraph" w:styleId="Lgende">
    <w:name w:val="caption"/>
    <w:basedOn w:val="Normal"/>
    <w:next w:val="Normal"/>
    <w:uiPriority w:val="99"/>
    <w:qFormat/>
    <w:rsid w:val="00786C01"/>
    <w:pPr>
      <w:framePr w:hSpace="187" w:wrap="around" w:vAnchor="page" w:hAnchor="page" w:xAlign="right" w:yAlign="bottom"/>
      <w:spacing w:before="240" w:after="600"/>
      <w:jc w:val="center"/>
    </w:pPr>
    <w:rPr>
      <w:rFonts w:ascii="Franklin Gothic Medium" w:eastAsia="Times New Roman" w:hAnsi="Franklin Gothic Medium" w:cs="Times New Roman"/>
      <w:bCs/>
      <w:color w:val="13404D" w:themeColor="text1"/>
      <w:szCs w:val="18"/>
    </w:rPr>
  </w:style>
  <w:style w:type="character" w:styleId="lev">
    <w:name w:val="Strong"/>
    <w:uiPriority w:val="23"/>
    <w:qFormat/>
    <w:rsid w:val="00786C01"/>
    <w:rPr>
      <w:b/>
      <w:bCs/>
    </w:rPr>
  </w:style>
  <w:style w:type="character" w:styleId="Accentuation">
    <w:name w:val="Emphasis"/>
    <w:uiPriority w:val="21"/>
    <w:qFormat/>
    <w:rsid w:val="00786C01"/>
    <w:rPr>
      <w:i/>
      <w:iCs/>
    </w:rPr>
  </w:style>
  <w:style w:type="paragraph" w:styleId="Sansinterligne">
    <w:name w:val="No Spacing"/>
    <w:basedOn w:val="Normal"/>
    <w:link w:val="SansinterligneCar"/>
    <w:uiPriority w:val="99"/>
    <w:unhideWhenUsed/>
    <w:qFormat/>
    <w:rsid w:val="00786C01"/>
    <w:pPr>
      <w:jc w:val="left"/>
    </w:pPr>
    <w:rPr>
      <w:rFonts w:eastAsiaTheme="minorEastAsia" w:cs="Times New Roman"/>
      <w:color w:val="13404D" w:themeColor="text1"/>
    </w:rPr>
  </w:style>
  <w:style w:type="character" w:customStyle="1" w:styleId="SansinterligneCar">
    <w:name w:val="Sans interligne Car"/>
    <w:basedOn w:val="Policepardfaut"/>
    <w:link w:val="Sansinterligne"/>
    <w:uiPriority w:val="99"/>
    <w:rsid w:val="00786C01"/>
    <w:rPr>
      <w:rFonts w:asciiTheme="minorHAnsi" w:eastAsiaTheme="minorEastAsia" w:hAnsiTheme="minorHAnsi" w:cs="Times New Roman"/>
      <w:color w:val="13404D" w:themeColor="text1"/>
      <w:szCs w:val="20"/>
      <w:lang w:eastAsia="fr-FR"/>
    </w:rPr>
  </w:style>
  <w:style w:type="paragraph" w:styleId="Citation">
    <w:name w:val="Quote"/>
    <w:basedOn w:val="Normal"/>
    <w:next w:val="Normal"/>
    <w:link w:val="CitationCar"/>
    <w:uiPriority w:val="33"/>
    <w:qFormat/>
    <w:rsid w:val="00786C01"/>
    <w:rPr>
      <w:rFonts w:ascii="Franklin Gothic Book" w:eastAsia="Times New Roman" w:hAnsi="Franklin Gothic Book" w:cs="Times New Roman"/>
      <w:i/>
      <w:iCs/>
      <w:color w:val="13404D" w:themeColor="text1"/>
    </w:rPr>
  </w:style>
  <w:style w:type="character" w:customStyle="1" w:styleId="CitationCar">
    <w:name w:val="Citation Car"/>
    <w:basedOn w:val="Policepardfaut"/>
    <w:link w:val="Citation"/>
    <w:uiPriority w:val="33"/>
    <w:rsid w:val="00786C01"/>
    <w:rPr>
      <w:rFonts w:eastAsia="Times New Roman" w:cs="Times New Roman"/>
      <w:i/>
      <w:iCs/>
      <w:color w:val="13404D" w:themeColor="text1"/>
      <w:szCs w:val="20"/>
      <w:lang w:eastAsia="fr-FR"/>
    </w:rPr>
  </w:style>
  <w:style w:type="character" w:styleId="Accentuationintense">
    <w:name w:val="Intense Emphasis"/>
    <w:uiPriority w:val="33"/>
    <w:qFormat/>
    <w:rsid w:val="00786C01"/>
    <w:rPr>
      <w:b/>
      <w:bCs/>
      <w:i/>
      <w:iCs/>
      <w:color w:val="EF3E42" w:themeColor="accent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31E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31EC"/>
    <w:rPr>
      <w:rFonts w:ascii="Tahoma" w:hAnsi="Tahoma" w:cs="Tahoma"/>
      <w:color w:val="auto"/>
      <w:sz w:val="16"/>
      <w:szCs w:val="16"/>
      <w:lang w:eastAsia="fr-FR"/>
    </w:rPr>
  </w:style>
  <w:style w:type="paragraph" w:styleId="NormalWeb">
    <w:name w:val="Normal (Web)"/>
    <w:basedOn w:val="Normal"/>
    <w:uiPriority w:val="99"/>
    <w:unhideWhenUsed/>
    <w:rsid w:val="004F35AB"/>
    <w:pPr>
      <w:suppressAutoHyphens w:val="0"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esof1">
    <w:name w:val="liste sof 1"/>
    <w:uiPriority w:val="99"/>
    <w:rsid w:val="00866E56"/>
  </w:style>
  <w:style w:type="paragraph" w:customStyle="1" w:styleId="Listepucestab1">
    <w:name w:val="Liste à pucestab1"/>
    <w:basedOn w:val="Normal"/>
    <w:autoRedefine/>
    <w:rsid w:val="00F57A99"/>
    <w:pPr>
      <w:numPr>
        <w:numId w:val="6"/>
      </w:numPr>
      <w:suppressAutoHyphens w:val="0"/>
      <w:spacing w:before="40" w:after="40"/>
    </w:pPr>
    <w:rPr>
      <w:rFonts w:ascii="Arial" w:eastAsia="Times New Roman" w:hAnsi="Arial" w:cs="Arial"/>
      <w:lang w:val="fr-FR"/>
    </w:rPr>
  </w:style>
  <w:style w:type="character" w:styleId="Lienhypertexte">
    <w:name w:val="Hyperlink"/>
    <w:rsid w:val="00224BCD"/>
    <w:rPr>
      <w:i w:val="0"/>
      <w:iCs w:val="0"/>
      <w:strike w:val="0"/>
      <w:dstrike w:val="0"/>
      <w:color w:val="FF5500"/>
      <w:u w:val="none"/>
      <w:effect w:val="none"/>
    </w:rPr>
  </w:style>
  <w:style w:type="paragraph" w:customStyle="1" w:styleId="Default">
    <w:name w:val="Default"/>
    <w:rsid w:val="00520F2A"/>
    <w:pPr>
      <w:autoSpaceDE w:val="0"/>
      <w:autoSpaceDN w:val="0"/>
      <w:adjustRightInd w:val="0"/>
      <w:spacing w:after="0" w:line="240" w:lineRule="auto"/>
    </w:pPr>
    <w:rPr>
      <w:rFonts w:cs="Franklin Gothic Boo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89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3481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8072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0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725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7847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531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7988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4065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4429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388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661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3040">
          <w:marLeft w:val="850"/>
          <w:marRight w:val="0"/>
          <w:marTop w:val="1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39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efault Theme">
  <a:themeElements>
    <a:clrScheme name="Personnalisé 6">
      <a:dk1>
        <a:srgbClr val="13404D"/>
      </a:dk1>
      <a:lt1>
        <a:srgbClr val="FFFFFF"/>
      </a:lt1>
      <a:dk2>
        <a:srgbClr val="0267AD"/>
      </a:dk2>
      <a:lt2>
        <a:srgbClr val="F1F5F8"/>
      </a:lt2>
      <a:accent1>
        <a:srgbClr val="22BCB9"/>
      </a:accent1>
      <a:accent2>
        <a:srgbClr val="FFE512"/>
      </a:accent2>
      <a:accent3>
        <a:srgbClr val="8CD2F4"/>
      </a:accent3>
      <a:accent4>
        <a:srgbClr val="EF3E42"/>
      </a:accent4>
      <a:accent5>
        <a:srgbClr val="008C99"/>
      </a:accent5>
      <a:accent6>
        <a:srgbClr val="00387A"/>
      </a:accent6>
      <a:hlink>
        <a:srgbClr val="7D3F99"/>
      </a:hlink>
      <a:folHlink>
        <a:srgbClr val="F3701C"/>
      </a:folHlink>
    </a:clrScheme>
    <a:fontScheme name="sof polices">
      <a:majorFont>
        <a:latin typeface="Franklin Gothic Demi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tlCol="0" anchor="ctr"/>
      <a:lstStyle>
        <a:defPPr algn="ctr">
          <a:defRPr sz="1600" dirty="0">
            <a:solidFill>
              <a:schemeClr val="tx1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442FB-488E-44CA-B5D3-DCECDA448F1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71ce491-25ed-4ad4-b1b9-6dd78c0b9922}" enabled="1" method="Privileged" siteId="{90c7a20a-f34b-40bf-bc48-b9253b6f5d20}" contentBits="1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Regine DE LA TOUR LANDORTHE</dc:creator>
  <cp:lastModifiedBy>KHIARI Aziza SOFRECOM</cp:lastModifiedBy>
  <cp:revision>2</cp:revision>
  <cp:lastPrinted>2012-11-09T08:42:00Z</cp:lastPrinted>
  <dcterms:created xsi:type="dcterms:W3CDTF">2026-03-17T11:24:00Z</dcterms:created>
  <dcterms:modified xsi:type="dcterms:W3CDTF">2026-03-17T11:24:00Z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2,3,4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Confidential</vt:lpwstr>
  </property>
  <property fmtid="{D5CDD505-2E9C-101B-9397-08002B2CF9AE}" pid="5" name="MSIP_Label_771ce491-25ed-4ad4-b1b9-6dd78c0b9922_Enabled">
    <vt:lpwstr>true</vt:lpwstr>
  </property>
  <property fmtid="{D5CDD505-2E9C-101B-9397-08002B2CF9AE}" pid="6" name="MSIP_Label_771ce491-25ed-4ad4-b1b9-6dd78c0b9922_SetDate">
    <vt:lpwstr>2023-01-05T10:26:38Z</vt:lpwstr>
  </property>
  <property fmtid="{D5CDD505-2E9C-101B-9397-08002B2CF9AE}" pid="7" name="MSIP_Label_771ce491-25ed-4ad4-b1b9-6dd78c0b9922_Method">
    <vt:lpwstr>Privileged</vt:lpwstr>
  </property>
  <property fmtid="{D5CDD505-2E9C-101B-9397-08002B2CF9AE}" pid="8" name="MSIP_Label_771ce491-25ed-4ad4-b1b9-6dd78c0b9922_Name">
    <vt:lpwstr>Orange_confidential_external.2</vt:lpwstr>
  </property>
  <property fmtid="{D5CDD505-2E9C-101B-9397-08002B2CF9AE}" pid="9" name="MSIP_Label_771ce491-25ed-4ad4-b1b9-6dd78c0b9922_SiteId">
    <vt:lpwstr>90c7a20a-f34b-40bf-bc48-b9253b6f5d20</vt:lpwstr>
  </property>
  <property fmtid="{D5CDD505-2E9C-101B-9397-08002B2CF9AE}" pid="10" name="MSIP_Label_771ce491-25ed-4ad4-b1b9-6dd78c0b9922_ActionId">
    <vt:lpwstr>b4a3dddf-8069-466c-b077-0ec6fe162718</vt:lpwstr>
  </property>
  <property fmtid="{D5CDD505-2E9C-101B-9397-08002B2CF9AE}" pid="11" name="MSIP_Label_771ce491-25ed-4ad4-b1b9-6dd78c0b9922_ContentBits">
    <vt:lpwstr>10</vt:lpwstr>
  </property>
</Properties>
</file>